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595" w:rsidRPr="00816595" w:rsidRDefault="00816595" w:rsidP="00816595">
      <w:pPr>
        <w:pStyle w:val="ConsPlusNormal"/>
        <w:jc w:val="both"/>
        <w:rPr>
          <w:rFonts w:ascii="Times New Roman" w:hAnsi="Times New Roman" w:cs="Times New Roman"/>
          <w:sz w:val="28"/>
          <w:szCs w:val="28"/>
        </w:rPr>
      </w:pPr>
    </w:p>
    <w:p w:rsidR="00E619F3" w:rsidRDefault="00E619F3" w:rsidP="00816595">
      <w:pPr>
        <w:pStyle w:val="ConsPlusTitle"/>
        <w:jc w:val="center"/>
        <w:rPr>
          <w:rFonts w:ascii="Times New Roman" w:hAnsi="Times New Roman" w:cs="Times New Roman"/>
          <w:sz w:val="28"/>
          <w:szCs w:val="28"/>
        </w:rPr>
      </w:pPr>
      <w:bookmarkStart w:id="0" w:name="P29"/>
      <w:bookmarkEnd w:id="0"/>
      <w:r>
        <w:rPr>
          <w:rFonts w:ascii="Times New Roman" w:hAnsi="Times New Roman" w:cs="Times New Roman"/>
          <w:sz w:val="28"/>
          <w:szCs w:val="28"/>
        </w:rPr>
        <w:t xml:space="preserve">                                            </w:t>
      </w:r>
      <w:r w:rsidR="00350566">
        <w:rPr>
          <w:rFonts w:ascii="Times New Roman" w:hAnsi="Times New Roman" w:cs="Times New Roman"/>
          <w:sz w:val="28"/>
          <w:szCs w:val="28"/>
        </w:rPr>
        <w:t>УТВЕРЖДЕ</w:t>
      </w:r>
      <w:r>
        <w:rPr>
          <w:rFonts w:ascii="Times New Roman" w:hAnsi="Times New Roman" w:cs="Times New Roman"/>
          <w:sz w:val="28"/>
          <w:szCs w:val="28"/>
        </w:rPr>
        <w:t>Н</w:t>
      </w:r>
    </w:p>
    <w:p w:rsidR="00E619F3" w:rsidRPr="00E619F3" w:rsidRDefault="00E619F3" w:rsidP="00816595">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                                            </w:t>
      </w:r>
      <w:r w:rsidR="00350566">
        <w:rPr>
          <w:rFonts w:ascii="Times New Roman" w:hAnsi="Times New Roman" w:cs="Times New Roman"/>
          <w:b w:val="0"/>
          <w:sz w:val="28"/>
          <w:szCs w:val="28"/>
        </w:rPr>
        <w:t xml:space="preserve">   </w:t>
      </w:r>
      <w:r w:rsidRPr="00E619F3">
        <w:rPr>
          <w:rFonts w:ascii="Times New Roman" w:hAnsi="Times New Roman" w:cs="Times New Roman"/>
          <w:b w:val="0"/>
          <w:sz w:val="28"/>
          <w:szCs w:val="28"/>
        </w:rPr>
        <w:t>Приказом Минкультуры Рос</w:t>
      </w:r>
      <w:r>
        <w:rPr>
          <w:rFonts w:ascii="Times New Roman" w:hAnsi="Times New Roman" w:cs="Times New Roman"/>
          <w:b w:val="0"/>
          <w:sz w:val="28"/>
          <w:szCs w:val="28"/>
        </w:rPr>
        <w:t>с</w:t>
      </w:r>
      <w:r w:rsidRPr="00E619F3">
        <w:rPr>
          <w:rFonts w:ascii="Times New Roman" w:hAnsi="Times New Roman" w:cs="Times New Roman"/>
          <w:b w:val="0"/>
          <w:sz w:val="28"/>
          <w:szCs w:val="28"/>
        </w:rPr>
        <w:t>ии</w:t>
      </w:r>
    </w:p>
    <w:p w:rsidR="00E619F3" w:rsidRPr="00E619F3" w:rsidRDefault="00E619F3" w:rsidP="00816595">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                                            </w:t>
      </w:r>
      <w:r w:rsidRPr="00E619F3">
        <w:rPr>
          <w:rFonts w:ascii="Times New Roman" w:hAnsi="Times New Roman" w:cs="Times New Roman"/>
          <w:b w:val="0"/>
          <w:sz w:val="28"/>
          <w:szCs w:val="28"/>
        </w:rPr>
        <w:t>от 17 марта 2025 г. № 468</w:t>
      </w:r>
    </w:p>
    <w:p w:rsidR="00E619F3" w:rsidRDefault="00E619F3" w:rsidP="00816595">
      <w:pPr>
        <w:pStyle w:val="ConsPlusTitle"/>
        <w:jc w:val="center"/>
        <w:rPr>
          <w:rFonts w:ascii="Times New Roman" w:hAnsi="Times New Roman" w:cs="Times New Roman"/>
          <w:sz w:val="28"/>
          <w:szCs w:val="28"/>
        </w:rPr>
      </w:pPr>
    </w:p>
    <w:p w:rsidR="00E619F3" w:rsidRDefault="00E619F3" w:rsidP="00816595">
      <w:pPr>
        <w:pStyle w:val="ConsPlusTitle"/>
        <w:jc w:val="center"/>
        <w:rPr>
          <w:rFonts w:ascii="Times New Roman" w:hAnsi="Times New Roman" w:cs="Times New Roman"/>
          <w:sz w:val="28"/>
          <w:szCs w:val="28"/>
        </w:rPr>
      </w:pPr>
    </w:p>
    <w:p w:rsidR="00816595" w:rsidRPr="00816595" w:rsidRDefault="00350566" w:rsidP="00816595">
      <w:pPr>
        <w:pStyle w:val="ConsPlusTitle"/>
        <w:jc w:val="center"/>
        <w:rPr>
          <w:rFonts w:ascii="Times New Roman" w:hAnsi="Times New Roman" w:cs="Times New Roman"/>
          <w:sz w:val="28"/>
          <w:szCs w:val="28"/>
        </w:rPr>
      </w:pPr>
      <w:r>
        <w:rPr>
          <w:rFonts w:ascii="Times New Roman" w:hAnsi="Times New Roman" w:cs="Times New Roman"/>
          <w:sz w:val="28"/>
          <w:szCs w:val="28"/>
        </w:rPr>
        <w:t>П</w:t>
      </w:r>
      <w:r w:rsidR="00816595" w:rsidRPr="00816595">
        <w:rPr>
          <w:rFonts w:ascii="Times New Roman" w:hAnsi="Times New Roman" w:cs="Times New Roman"/>
          <w:sz w:val="28"/>
          <w:szCs w:val="28"/>
        </w:rPr>
        <w:t>ОРЯДОК</w:t>
      </w:r>
    </w:p>
    <w:p w:rsidR="00816595" w:rsidRPr="00816595" w:rsidRDefault="00816595" w:rsidP="00816595">
      <w:pPr>
        <w:pStyle w:val="ConsPlusTitle"/>
        <w:jc w:val="center"/>
        <w:rPr>
          <w:rFonts w:ascii="Times New Roman" w:hAnsi="Times New Roman" w:cs="Times New Roman"/>
          <w:sz w:val="28"/>
          <w:szCs w:val="28"/>
        </w:rPr>
      </w:pPr>
      <w:r w:rsidRPr="00816595">
        <w:rPr>
          <w:rFonts w:ascii="Times New Roman" w:hAnsi="Times New Roman" w:cs="Times New Roman"/>
          <w:sz w:val="28"/>
          <w:szCs w:val="28"/>
        </w:rPr>
        <w:t xml:space="preserve">ПРИЕМА НА ОБУЧЕНИЕ ПО </w:t>
      </w:r>
      <w:proofErr w:type="gramStart"/>
      <w:r w:rsidRPr="00816595">
        <w:rPr>
          <w:rFonts w:ascii="Times New Roman" w:hAnsi="Times New Roman" w:cs="Times New Roman"/>
          <w:sz w:val="28"/>
          <w:szCs w:val="28"/>
        </w:rPr>
        <w:t>ДОПОЛНИТЕЛЬНЫМ</w:t>
      </w:r>
      <w:proofErr w:type="gramEnd"/>
      <w:r w:rsidRPr="00816595">
        <w:rPr>
          <w:rFonts w:ascii="Times New Roman" w:hAnsi="Times New Roman" w:cs="Times New Roman"/>
          <w:sz w:val="28"/>
          <w:szCs w:val="28"/>
        </w:rPr>
        <w:t xml:space="preserve"> ПРЕДПРОФЕССИОНАЛЬНЫМ</w:t>
      </w:r>
    </w:p>
    <w:p w:rsidR="00816595" w:rsidRPr="00816595" w:rsidRDefault="00816595" w:rsidP="00816595">
      <w:pPr>
        <w:pStyle w:val="ConsPlusTitle"/>
        <w:jc w:val="center"/>
        <w:rPr>
          <w:rFonts w:ascii="Times New Roman" w:hAnsi="Times New Roman" w:cs="Times New Roman"/>
          <w:sz w:val="28"/>
          <w:szCs w:val="28"/>
        </w:rPr>
      </w:pPr>
      <w:r w:rsidRPr="00816595">
        <w:rPr>
          <w:rFonts w:ascii="Times New Roman" w:hAnsi="Times New Roman" w:cs="Times New Roman"/>
          <w:sz w:val="28"/>
          <w:szCs w:val="28"/>
        </w:rPr>
        <w:t>ПРОГРАММАМ В ОБЛАСТИ ИСКУССТВ</w:t>
      </w:r>
    </w:p>
    <w:p w:rsidR="00816595" w:rsidRPr="00816595" w:rsidRDefault="00816595" w:rsidP="00816595">
      <w:pPr>
        <w:pStyle w:val="ConsPlusNormal"/>
        <w:jc w:val="both"/>
        <w:rPr>
          <w:rFonts w:ascii="Times New Roman" w:hAnsi="Times New Roman" w:cs="Times New Roman"/>
          <w:sz w:val="28"/>
          <w:szCs w:val="28"/>
        </w:rPr>
      </w:pPr>
    </w:p>
    <w:p w:rsidR="00816595" w:rsidRPr="00816595" w:rsidRDefault="00816595" w:rsidP="00816595">
      <w:pPr>
        <w:pStyle w:val="ConsPlusTitle"/>
        <w:jc w:val="center"/>
        <w:outlineLvl w:val="1"/>
        <w:rPr>
          <w:rFonts w:ascii="Times New Roman" w:hAnsi="Times New Roman" w:cs="Times New Roman"/>
          <w:sz w:val="28"/>
          <w:szCs w:val="28"/>
        </w:rPr>
      </w:pPr>
      <w:r w:rsidRPr="00816595">
        <w:rPr>
          <w:rFonts w:ascii="Times New Roman" w:hAnsi="Times New Roman" w:cs="Times New Roman"/>
          <w:sz w:val="28"/>
          <w:szCs w:val="28"/>
        </w:rPr>
        <w:t>I. Общие положения</w:t>
      </w:r>
    </w:p>
    <w:p w:rsidR="00816595" w:rsidRPr="00816595" w:rsidRDefault="00816595" w:rsidP="00816595">
      <w:pPr>
        <w:pStyle w:val="ConsPlusNormal"/>
        <w:jc w:val="both"/>
        <w:rPr>
          <w:rFonts w:ascii="Times New Roman" w:hAnsi="Times New Roman" w:cs="Times New Roman"/>
          <w:sz w:val="28"/>
          <w:szCs w:val="28"/>
        </w:rPr>
      </w:pPr>
    </w:p>
    <w:p w:rsidR="00816595" w:rsidRPr="00816595" w:rsidRDefault="00E619F3" w:rsidP="00816595">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1</w:t>
      </w:r>
      <w:r w:rsidR="00816595" w:rsidRPr="00816595">
        <w:rPr>
          <w:rFonts w:ascii="Times New Roman" w:hAnsi="Times New Roman" w:cs="Times New Roman"/>
          <w:sz w:val="28"/>
          <w:szCs w:val="28"/>
        </w:rPr>
        <w:t xml:space="preserve"> Настоящий Порядок регламентирует прием на обучение по дополнительным предпрофессиональным программам в области искусств (далее соответственно - прием, предпрофессиональные программы) в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в профессиональные образовательные организации, реализующие образовательные программы</w:t>
      </w:r>
      <w:proofErr w:type="gramEnd"/>
      <w:r w:rsidR="00816595" w:rsidRPr="00816595">
        <w:rPr>
          <w:rFonts w:ascii="Times New Roman" w:hAnsi="Times New Roman" w:cs="Times New Roman"/>
          <w:sz w:val="28"/>
          <w:szCs w:val="28"/>
        </w:rPr>
        <w:t xml:space="preserve"> среднего профессионального образования, интегрированные с образовательными программами основного общего и среднего общего образования, образовательные программы среднего профессионального образования в области искусств, и в образовательные организации высшего образования &lt;1&gt; (далее - образовательные организации).</w:t>
      </w:r>
    </w:p>
    <w:p w:rsidR="00816595" w:rsidRPr="00816595" w:rsidRDefault="00816595" w:rsidP="00816595">
      <w:pPr>
        <w:pStyle w:val="ConsPlusNormal"/>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2. Образовательные организации разрабатывают и принимают локальные нормативные акты, обеспечивающие прием в образовательную организацию, в том числе регламентирующие правила приема в образовательную организацию </w:t>
      </w:r>
      <w:proofErr w:type="gramStart"/>
      <w:r w:rsidRPr="00816595">
        <w:rPr>
          <w:rFonts w:ascii="Times New Roman" w:hAnsi="Times New Roman" w:cs="Times New Roman"/>
          <w:sz w:val="28"/>
          <w:szCs w:val="28"/>
        </w:rPr>
        <w:t>обучающихся</w:t>
      </w:r>
      <w:proofErr w:type="gramEnd"/>
      <w:r w:rsidRPr="00816595">
        <w:rPr>
          <w:rFonts w:ascii="Times New Roman" w:hAnsi="Times New Roman" w:cs="Times New Roman"/>
          <w:sz w:val="28"/>
          <w:szCs w:val="28"/>
        </w:rPr>
        <w:t xml:space="preserve"> (далее - правила приема), в соответствии с настоящим Порядком.</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3. Правила приема устанавливаются образовательной организацией в части, не урегулированной законодательством об образовании, самостоятельно &lt;2&gt;.</w:t>
      </w:r>
    </w:p>
    <w:p w:rsidR="00816595" w:rsidRPr="00816595" w:rsidRDefault="00816595">
      <w:pPr>
        <w:rPr>
          <w:rFonts w:ascii="Times New Roman" w:hAnsi="Times New Roman" w:cs="Times New Roman"/>
          <w:sz w:val="28"/>
          <w:szCs w:val="28"/>
        </w:rPr>
      </w:pPr>
    </w:p>
    <w:p w:rsidR="00816595" w:rsidRPr="00816595" w:rsidRDefault="00816595" w:rsidP="00816595">
      <w:pPr>
        <w:pStyle w:val="ConsPlusTitle"/>
        <w:jc w:val="center"/>
        <w:outlineLvl w:val="1"/>
        <w:rPr>
          <w:rFonts w:ascii="Times New Roman" w:hAnsi="Times New Roman" w:cs="Times New Roman"/>
          <w:sz w:val="28"/>
          <w:szCs w:val="28"/>
        </w:rPr>
      </w:pPr>
      <w:r w:rsidRPr="00816595">
        <w:rPr>
          <w:rFonts w:ascii="Times New Roman" w:hAnsi="Times New Roman" w:cs="Times New Roman"/>
          <w:sz w:val="28"/>
          <w:szCs w:val="28"/>
        </w:rPr>
        <w:tab/>
        <w:t>II. Организация приема в образовательную организацию</w:t>
      </w:r>
    </w:p>
    <w:p w:rsidR="00816595" w:rsidRPr="00816595" w:rsidRDefault="00816595" w:rsidP="00816595">
      <w:pPr>
        <w:pStyle w:val="ConsPlusNormal"/>
        <w:jc w:val="both"/>
        <w:rPr>
          <w:rFonts w:ascii="Times New Roman" w:hAnsi="Times New Roman" w:cs="Times New Roman"/>
          <w:sz w:val="28"/>
          <w:szCs w:val="28"/>
        </w:rPr>
      </w:pPr>
    </w:p>
    <w:p w:rsidR="00816595" w:rsidRPr="00816595" w:rsidRDefault="00816595" w:rsidP="00816595">
      <w:pPr>
        <w:pStyle w:val="ConsPlusNormal"/>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4. </w:t>
      </w:r>
      <w:proofErr w:type="gramStart"/>
      <w:r w:rsidRPr="00816595">
        <w:rPr>
          <w:rFonts w:ascii="Times New Roman" w:hAnsi="Times New Roman" w:cs="Times New Roman"/>
          <w:sz w:val="28"/>
          <w:szCs w:val="28"/>
        </w:rPr>
        <w:t>В</w:t>
      </w:r>
      <w:proofErr w:type="gramEnd"/>
      <w:r w:rsidRPr="00816595">
        <w:rPr>
          <w:rFonts w:ascii="Times New Roman" w:hAnsi="Times New Roman" w:cs="Times New Roman"/>
          <w:sz w:val="28"/>
          <w:szCs w:val="28"/>
        </w:rPr>
        <w:t xml:space="preserve"> целях организации приема образовательная организация должна создать комиссию по приему, комиссии по индивидуальному отбору поступающих на обучение по каждой предпрофессиональной программе в образовательную организацию (далее соответственно - комиссии по индивидуальному отбору, поступающие) и апелляционную комиссию.</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lastRenderedPageBreak/>
        <w:t>5. Комиссия по приему осуществляет оценку результатов индивидуального отбора поступающих, проводимого комиссиями по индивидуальному отбору по каждой предпрофессиональной программе в целях выявления лиц, имеющих необходимые для освоения соответствующей предпрофессиональной программы творческие способности и физические данные.</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6. Апелляционная комиссия осуществляет рассмотрение заявлений родителей (законных представителей) поступающего о нарушении порядка проведения индивидуального отбора поступающих и (или) несогласии родителей (законных представителей) поступающего с решением комиссии по индивидуальному отбору (далее - апелляция).</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7. Образовательная организация принимает локальные нормативные акты, утверждающие регламент работы комиссии по приему, регламенты работы комиссий по индивидуальному отбору, а также регламент работы апелляционной комиссии в соответствии с настоящим Порядком.</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8. Комиссия по приему должна быть сформирована из педагогических работников образовательной организации и состоять из председателя, его заместителя, членов и ответственного секретаря комиссии по приему (без права голоса).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9. Число членов комиссии по приему, включая председателя комиссии по приему, его заместителя и ответственного секретаря комиссии по приему, должно составлять не менее пяти человек.</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10. Председателем комиссии по приему должен являться руководитель образовательной организации. Председатель комиссии по приему осуществляет общее руководство деятельностью комиссии по приему.</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11. Заместитель председателя комиссии по приему в отсутствие председателя комиссии по приему выполняет его функции и обязанности.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12. Ответственный секретарь комиссии по приему организует ее работу, а также выполняет иные функции, связанные с организационно-техническим и информационным обеспечением деятельности комиссии по приему.</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13. Формой деятельности комиссии по приему являются ее заседания, проводимые в очной форме.</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14. Заседание комиссии по приему правомочно, если в нем принимает участие не менее половины от общего числа членов комиссии по приему.</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15. Решение комиссии по приему принимается простым большинством голосов присутствующих на заседании членов комиссии по приему путем проведения открытого голосования.</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При равном числе голосов на заседании комиссии по приему правом </w:t>
      </w:r>
      <w:r w:rsidRPr="00816595">
        <w:rPr>
          <w:rFonts w:ascii="Times New Roman" w:hAnsi="Times New Roman" w:cs="Times New Roman"/>
          <w:sz w:val="28"/>
          <w:szCs w:val="28"/>
        </w:rPr>
        <w:lastRenderedPageBreak/>
        <w:t>решающего голоса обладает председательствующий.</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16. Комиссия по приему принимает решение в соответствии с </w:t>
      </w:r>
      <w:hyperlink w:anchor="P168" w:tooltip="63. Комиссия по приему не позднее следующего рабочего дня после дня получения протокола заседания комиссии по индивидуальному отбору рассматривает их и формирует с учетом определенного учредителем образовательной организации государственного (муниципального) з">
        <w:r w:rsidRPr="00816595">
          <w:rPr>
            <w:rFonts w:ascii="Times New Roman" w:hAnsi="Times New Roman" w:cs="Times New Roman"/>
            <w:color w:val="0000FF"/>
            <w:sz w:val="28"/>
            <w:szCs w:val="28"/>
          </w:rPr>
          <w:t>пунктом 63</w:t>
        </w:r>
      </w:hyperlink>
      <w:r w:rsidRPr="00816595">
        <w:rPr>
          <w:rFonts w:ascii="Times New Roman" w:hAnsi="Times New Roman" w:cs="Times New Roman"/>
          <w:sz w:val="28"/>
          <w:szCs w:val="28"/>
        </w:rPr>
        <w:t xml:space="preserve"> настоящего Порядка.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17. Решение комиссии по приему должно быть оформлено протоколом, который подписывается председателем комиссии по приему, его заместителем, членами и ответственным секретарем комиссии по приему, присутствующими на заседании.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18. Комиссия по индивидуальному отбору должна быть сформирована из педагогических работников образовательной организации, не входящих в состав апелляционной комиссии в соответствующем году, и состоять из председателя, его заместителя, членов и ответственного секретаря.</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19. Число членов комиссии по индивидуальному отбору, включая председателя комиссии по индивидуальному отбору, его заместителя, должно составлять не менее трех человек.</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20. Ответственный секретарь комиссии по индивидуальному отбору может входить в состав комиссии и наделяться правом простого голоса (нерешающего) до начала отбора. Ответственным секретарем всех комиссий по индивидуальному отбору может являться одно и то же лицо.</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21. Председателем комиссии по индивидуальному отбору должен являться педагогический работник образовательной организации, участвующий в реализации предпрофессиональной программы, по которой проводится индивидуальный отбор </w:t>
      </w:r>
      <w:proofErr w:type="gramStart"/>
      <w:r w:rsidRPr="00816595">
        <w:rPr>
          <w:rFonts w:ascii="Times New Roman" w:hAnsi="Times New Roman" w:cs="Times New Roman"/>
          <w:sz w:val="28"/>
          <w:szCs w:val="28"/>
        </w:rPr>
        <w:t>поступающих</w:t>
      </w:r>
      <w:proofErr w:type="gramEnd"/>
      <w:r w:rsidRPr="00816595">
        <w:rPr>
          <w:rFonts w:ascii="Times New Roman" w:hAnsi="Times New Roman" w:cs="Times New Roman"/>
          <w:sz w:val="28"/>
          <w:szCs w:val="28"/>
        </w:rPr>
        <w:t>. Председатель комиссии по индивидуальному отбору осуществляет общее руководство деятельностью комиссии по индивидуальному отбору.</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22. Заместитель председателя комиссии по индивидуальному отбору в отсутствие председателя комиссии по индивидуальному отбору выполняет его функции и обязанности.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23. Члены комиссии по индивидуальному отбору оценивают уровень творческих способностей и физических данных поступающего в соответствии с </w:t>
      </w:r>
      <w:hyperlink w:anchor="P165" w:tooltip="60. Каждый член комиссии по индивидуальному отбору, присутствующий при проведении индивидуального отбора поступающих, должен оценить уровень творческих способностей и физических данных поступающего в соответствии с системой оценок и выставить баллы.">
        <w:r w:rsidRPr="00816595">
          <w:rPr>
            <w:rFonts w:ascii="Times New Roman" w:hAnsi="Times New Roman" w:cs="Times New Roman"/>
            <w:color w:val="0000FF"/>
            <w:sz w:val="28"/>
            <w:szCs w:val="28"/>
          </w:rPr>
          <w:t>пунктом 60</w:t>
        </w:r>
      </w:hyperlink>
      <w:r w:rsidRPr="00816595">
        <w:rPr>
          <w:rFonts w:ascii="Times New Roman" w:hAnsi="Times New Roman" w:cs="Times New Roman"/>
          <w:sz w:val="28"/>
          <w:szCs w:val="28"/>
        </w:rPr>
        <w:t xml:space="preserve"> настоящего Порядка.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24. Ответственный секретарь комиссии по индивидуальному отбору организует ее работу, а также выполняет иные функции, связанные с организационно-техническим и информационным обеспечением деятельности комиссии по индивидуальному отбору.</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25. Формой деятельности комиссии по индивидуальному отбору являются ее заседания, проводимые в очной форме.</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26. Заседание комиссии по индивидуальному отбору правомочно, если в нем принимает участие не менее половины от общего числа членов комиссии </w:t>
      </w:r>
      <w:r w:rsidRPr="00816595">
        <w:rPr>
          <w:rFonts w:ascii="Times New Roman" w:hAnsi="Times New Roman" w:cs="Times New Roman"/>
          <w:sz w:val="28"/>
          <w:szCs w:val="28"/>
        </w:rPr>
        <w:lastRenderedPageBreak/>
        <w:t>по индивидуальному отбору.</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27. Решение комиссии по индивидуальному отбору принимается простым большинством голосов присутствующих на заседании членов комиссии по индивидуальному отбору путем проведения открытого голосования.</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28. </w:t>
      </w:r>
      <w:proofErr w:type="gramStart"/>
      <w:r w:rsidRPr="00816595">
        <w:rPr>
          <w:rFonts w:ascii="Times New Roman" w:hAnsi="Times New Roman" w:cs="Times New Roman"/>
          <w:sz w:val="28"/>
          <w:szCs w:val="28"/>
        </w:rPr>
        <w:t>П</w:t>
      </w:r>
      <w:proofErr w:type="gramEnd"/>
      <w:r w:rsidRPr="00816595">
        <w:rPr>
          <w:rFonts w:ascii="Times New Roman" w:hAnsi="Times New Roman" w:cs="Times New Roman"/>
          <w:sz w:val="28"/>
          <w:szCs w:val="28"/>
        </w:rPr>
        <w:t>ри равном числе голосов на заседании комиссии по индивидуальному отбору правом решающего голоса обладает председательствующий.</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29. Комиссия по индивидуальному отбору принимает решение в соответствии с </w:t>
      </w:r>
      <w:hyperlink w:anchor="P166" w:tooltip="61. По результатам оценки уровня творческих способностей и физических данных поступающего комиссия по индивидуальному отбору обязана сформировать рейтинг поступающих в порядке убывания присвоенных им суммарных баллов.">
        <w:r w:rsidRPr="00816595">
          <w:rPr>
            <w:rFonts w:ascii="Times New Roman" w:hAnsi="Times New Roman" w:cs="Times New Roman"/>
            <w:color w:val="0000FF"/>
            <w:sz w:val="28"/>
            <w:szCs w:val="28"/>
          </w:rPr>
          <w:t>пунктом 61</w:t>
        </w:r>
      </w:hyperlink>
      <w:r w:rsidRPr="00816595">
        <w:rPr>
          <w:rFonts w:ascii="Times New Roman" w:hAnsi="Times New Roman" w:cs="Times New Roman"/>
          <w:sz w:val="28"/>
          <w:szCs w:val="28"/>
        </w:rPr>
        <w:t xml:space="preserve"> настоящего Порядка.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30. Решение комиссии по индивидуальному отбору должно быть оформлено протоколом, который подписывается председателем комиссии по индивидуальному отбору, его заместителем, членами и ответственным секретарем комиссии по индивидуальному отбору, присутствующими на заседании, и направляется ответственному секретарю комиссии по приему.</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31. Апелляционная комиссия должна быть сформирована из педагогических работников образовательной организации, не входящих в состав комиссии по приему и комиссии по индивидуальному отбору в соответствующем году, и состоять из председателя, его заместителя, членов и ответственного секретаря апелляционной комиссии (без права голоса).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32. Число членов апелляционной комиссии, включая председателя апелляционной комиссии, его заместителя и ответственного секретаря апелляционной комиссии, должно составлять не менее трех человек.</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33. Председатель апелляционной комиссии осуществляет общее руководство деятельностью апелляционной комиссии.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34. Заместитель председателя апелляционной комиссии в отсутствие председателя апелляционной комиссии выполняет его функции и обязанности.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35. Ответственный секретарь апелляционной комиссии организует ее работу, принимает и рассматривает апелляции от родителей (законных представителей) поступающих, а также выполняет иные функции, связанные с организационно-техническим и информационным обеспечением деятельности апелляционной комиссии.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36. Формой деятельности апелляционной комиссии являются ее заседания, проводимые в очной форме в дни проведения апелляций.</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37. Заседание апелляционной комиссии правомочно, если в нем принимает участие не менее половины от общего числа членов апелляционной комиссии.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lastRenderedPageBreak/>
        <w:t>38. Решение апелляционной комиссии принимается простым большинством голосов присутствующих на заседании членов апелляционной комиссии путем проведения открытого голосования.</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39. Апелляционная комиссия принимает решение в соответствии с </w:t>
      </w:r>
      <w:hyperlink w:anchor="P181" w:tooltip="70. Члены апелляционной комиссии определяют и устанавливают соответствие выставленных баллов уровню творческих способностей и физических данных поступающего.">
        <w:r w:rsidRPr="00816595">
          <w:rPr>
            <w:rFonts w:ascii="Times New Roman" w:hAnsi="Times New Roman" w:cs="Times New Roman"/>
            <w:color w:val="0000FF"/>
            <w:sz w:val="28"/>
            <w:szCs w:val="28"/>
          </w:rPr>
          <w:t>пунктом 70</w:t>
        </w:r>
      </w:hyperlink>
      <w:r w:rsidRPr="00816595">
        <w:rPr>
          <w:rFonts w:ascii="Times New Roman" w:hAnsi="Times New Roman" w:cs="Times New Roman"/>
          <w:sz w:val="28"/>
          <w:szCs w:val="28"/>
        </w:rPr>
        <w:t xml:space="preserve"> настоящего Порядка.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40. Решение апелляционной комиссии должно быть оформлено протоколом, который подписывается председателем апелляционной комиссии, его заместителем, членами и ответственным секретарем апелляционной комиссии, присутствующими на заседании.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41. Прием поступающих ведется комиссией по приему согласно графику, утверждаемому руководителем образовательной организации (далее - график приема).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42. Прием осуществляется на основании решения комиссии по приему, принятого с учетом решения комиссии по индивидуальному отбору о результатах индивидуального отбора поступающих.</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43. </w:t>
      </w:r>
      <w:proofErr w:type="gramStart"/>
      <w:r w:rsidRPr="00816595">
        <w:rPr>
          <w:rFonts w:ascii="Times New Roman" w:hAnsi="Times New Roman" w:cs="Times New Roman"/>
          <w:sz w:val="28"/>
          <w:szCs w:val="28"/>
        </w:rPr>
        <w:t>П</w:t>
      </w:r>
      <w:proofErr w:type="gramEnd"/>
      <w:r w:rsidRPr="00816595">
        <w:rPr>
          <w:rFonts w:ascii="Times New Roman" w:hAnsi="Times New Roman" w:cs="Times New Roman"/>
          <w:sz w:val="28"/>
          <w:szCs w:val="28"/>
        </w:rPr>
        <w:t>ри приеме образовательной организацией обеспечивается соблюдение прав граждан Российской Федерации, иностранных граждан и лиц без гражданства в области образования, установленные законодательством Российской Федерации.</w:t>
      </w:r>
    </w:p>
    <w:p w:rsidR="00816595" w:rsidRPr="00816595" w:rsidRDefault="00816595" w:rsidP="00816595">
      <w:pPr>
        <w:pStyle w:val="ConsPlusNormal"/>
        <w:ind w:firstLine="540"/>
        <w:jc w:val="both"/>
        <w:rPr>
          <w:rFonts w:ascii="Times New Roman" w:hAnsi="Times New Roman" w:cs="Times New Roman"/>
          <w:sz w:val="28"/>
          <w:szCs w:val="28"/>
        </w:rPr>
      </w:pPr>
    </w:p>
    <w:p w:rsidR="00816595" w:rsidRPr="00816595" w:rsidRDefault="00816595" w:rsidP="00816595">
      <w:pPr>
        <w:pStyle w:val="ConsPlusTitle"/>
        <w:jc w:val="center"/>
        <w:outlineLvl w:val="1"/>
        <w:rPr>
          <w:rFonts w:ascii="Times New Roman" w:hAnsi="Times New Roman" w:cs="Times New Roman"/>
          <w:sz w:val="28"/>
          <w:szCs w:val="28"/>
        </w:rPr>
      </w:pPr>
      <w:r w:rsidRPr="00816595">
        <w:rPr>
          <w:rFonts w:ascii="Times New Roman" w:hAnsi="Times New Roman" w:cs="Times New Roman"/>
          <w:sz w:val="28"/>
          <w:szCs w:val="28"/>
        </w:rPr>
        <w:t>III. Сроки приема и порядок информирования о приеме</w:t>
      </w:r>
    </w:p>
    <w:p w:rsidR="00816595" w:rsidRPr="00816595" w:rsidRDefault="00816595" w:rsidP="00816595">
      <w:pPr>
        <w:pStyle w:val="ConsPlusTitle"/>
        <w:jc w:val="center"/>
        <w:rPr>
          <w:rFonts w:ascii="Times New Roman" w:hAnsi="Times New Roman" w:cs="Times New Roman"/>
          <w:sz w:val="28"/>
          <w:szCs w:val="28"/>
        </w:rPr>
      </w:pPr>
      <w:r w:rsidRPr="00816595">
        <w:rPr>
          <w:rFonts w:ascii="Times New Roman" w:hAnsi="Times New Roman" w:cs="Times New Roman"/>
          <w:sz w:val="28"/>
          <w:szCs w:val="28"/>
        </w:rPr>
        <w:t>в образовательную организацию</w:t>
      </w:r>
    </w:p>
    <w:p w:rsidR="00816595" w:rsidRPr="00816595" w:rsidRDefault="00816595" w:rsidP="00816595">
      <w:pPr>
        <w:pStyle w:val="ConsPlusNormal"/>
        <w:jc w:val="both"/>
        <w:rPr>
          <w:rFonts w:ascii="Times New Roman" w:hAnsi="Times New Roman" w:cs="Times New Roman"/>
          <w:sz w:val="28"/>
          <w:szCs w:val="28"/>
        </w:rPr>
      </w:pPr>
    </w:p>
    <w:p w:rsidR="00816595" w:rsidRPr="00816595" w:rsidRDefault="00816595" w:rsidP="00816595">
      <w:pPr>
        <w:pStyle w:val="ConsPlusNormal"/>
        <w:ind w:firstLine="540"/>
        <w:jc w:val="both"/>
        <w:rPr>
          <w:rFonts w:ascii="Times New Roman" w:hAnsi="Times New Roman" w:cs="Times New Roman"/>
          <w:sz w:val="28"/>
          <w:szCs w:val="28"/>
        </w:rPr>
      </w:pPr>
      <w:bookmarkStart w:id="1" w:name="P91"/>
      <w:bookmarkEnd w:id="1"/>
      <w:r w:rsidRPr="00816595">
        <w:rPr>
          <w:rFonts w:ascii="Times New Roman" w:hAnsi="Times New Roman" w:cs="Times New Roman"/>
          <w:sz w:val="28"/>
          <w:szCs w:val="28"/>
        </w:rPr>
        <w:t>44. Прием проводится в первый класс в период с 15 апреля по 15 июня соответствующего года.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45. Образовательная организация самостоятельно устанавливает конкретные сроки проведения приема в соответствующем году в рамках периода, указанного в </w:t>
      </w:r>
      <w:hyperlink w:anchor="P91" w:tooltip="44. Прием проводится в первый класс в период с 15 апреля по 15 июня соответствующего года.">
        <w:r w:rsidRPr="00816595">
          <w:rPr>
            <w:rFonts w:ascii="Times New Roman" w:hAnsi="Times New Roman" w:cs="Times New Roman"/>
            <w:color w:val="0000FF"/>
            <w:sz w:val="28"/>
            <w:szCs w:val="28"/>
          </w:rPr>
          <w:t>пункте 44</w:t>
        </w:r>
      </w:hyperlink>
      <w:r w:rsidRPr="00816595">
        <w:rPr>
          <w:rFonts w:ascii="Times New Roman" w:hAnsi="Times New Roman" w:cs="Times New Roman"/>
          <w:sz w:val="28"/>
          <w:szCs w:val="28"/>
        </w:rPr>
        <w:t xml:space="preserve"> настоящего Порядка, по каждой предпрофессиональной программе.</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При наличии свободных мест для приема в образовательную организацию после периода, указанного в </w:t>
      </w:r>
      <w:hyperlink w:anchor="P91" w:tooltip="44. Прием проводится в первый класс в период с 15 апреля по 15 июня соответствующего года.">
        <w:r w:rsidRPr="00816595">
          <w:rPr>
            <w:rFonts w:ascii="Times New Roman" w:hAnsi="Times New Roman" w:cs="Times New Roman"/>
            <w:color w:val="0000FF"/>
            <w:sz w:val="28"/>
            <w:szCs w:val="28"/>
          </w:rPr>
          <w:t>пункте 44</w:t>
        </w:r>
      </w:hyperlink>
      <w:r w:rsidRPr="00816595">
        <w:rPr>
          <w:rFonts w:ascii="Times New Roman" w:hAnsi="Times New Roman" w:cs="Times New Roman"/>
          <w:sz w:val="28"/>
          <w:szCs w:val="28"/>
        </w:rPr>
        <w:t xml:space="preserve"> настоящего Порядка, срок приема продлевается в соответствии с </w:t>
      </w:r>
      <w:hyperlink w:anchor="P193" w:tooltip="76. Дополнительный прием поступающих проводится в форме индивидуального отбора поступающих и осуществляется в случае наличия свободных мест на соответствующие предпрофессиональные программы в сроки, установленные образовательной организацией (но не позднее 14 ">
        <w:r w:rsidRPr="00816595">
          <w:rPr>
            <w:rFonts w:ascii="Times New Roman" w:hAnsi="Times New Roman" w:cs="Times New Roman"/>
            <w:color w:val="0000FF"/>
            <w:sz w:val="28"/>
            <w:szCs w:val="28"/>
          </w:rPr>
          <w:t>пунктом 76</w:t>
        </w:r>
      </w:hyperlink>
      <w:r w:rsidRPr="00816595">
        <w:rPr>
          <w:rFonts w:ascii="Times New Roman" w:hAnsi="Times New Roman" w:cs="Times New Roman"/>
          <w:sz w:val="28"/>
          <w:szCs w:val="28"/>
        </w:rPr>
        <w:t xml:space="preserve"> настоящего Порядка.</w:t>
      </w:r>
    </w:p>
    <w:p w:rsidR="00816595" w:rsidRPr="00816595" w:rsidRDefault="00816595" w:rsidP="00816595">
      <w:pPr>
        <w:pStyle w:val="ConsPlusNormal"/>
        <w:spacing w:before="200"/>
        <w:ind w:firstLine="540"/>
        <w:jc w:val="both"/>
        <w:rPr>
          <w:rFonts w:ascii="Times New Roman" w:hAnsi="Times New Roman" w:cs="Times New Roman"/>
          <w:sz w:val="28"/>
          <w:szCs w:val="28"/>
        </w:rPr>
      </w:pPr>
      <w:bookmarkStart w:id="2" w:name="P94"/>
      <w:bookmarkEnd w:id="2"/>
      <w:r w:rsidRPr="00816595">
        <w:rPr>
          <w:rFonts w:ascii="Times New Roman" w:hAnsi="Times New Roman" w:cs="Times New Roman"/>
          <w:sz w:val="28"/>
          <w:szCs w:val="28"/>
        </w:rPr>
        <w:t xml:space="preserve">46. Не </w:t>
      </w:r>
      <w:proofErr w:type="gramStart"/>
      <w:r w:rsidRPr="00816595">
        <w:rPr>
          <w:rFonts w:ascii="Times New Roman" w:hAnsi="Times New Roman" w:cs="Times New Roman"/>
          <w:sz w:val="28"/>
          <w:szCs w:val="28"/>
        </w:rPr>
        <w:t>позднее</w:t>
      </w:r>
      <w:proofErr w:type="gramEnd"/>
      <w:r w:rsidRPr="00816595">
        <w:rPr>
          <w:rFonts w:ascii="Times New Roman" w:hAnsi="Times New Roman" w:cs="Times New Roman"/>
          <w:sz w:val="28"/>
          <w:szCs w:val="28"/>
        </w:rPr>
        <w:t xml:space="preserve"> чем за 14 календарных дней до начала приема образовательная организация размещает на своем официальном сайте в информационно-телекоммуникационной сети "Интернет" (далее - официальный сайт), а также на информационном стенде следующую информацию:</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настоящий Порядок;</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правила приема;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lastRenderedPageBreak/>
        <w:t>регламент работы комиссии по приему, регламенты работы комиссий по индивидуальному отбору и регламент работы апелляционной комиссии; график приема;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перечень предпрофессиональных программ &lt;3&gt;, по которым образовательная организация объявляет прием в соответствии с лицензией на осуществление образовательной деятельности &lt;4&gt;;</w:t>
      </w:r>
    </w:p>
    <w:p w:rsidR="00816595" w:rsidRPr="00816595" w:rsidRDefault="00816595" w:rsidP="00816595">
      <w:pPr>
        <w:pStyle w:val="ConsPlusNormal"/>
        <w:spacing w:before="200"/>
        <w:ind w:firstLine="540"/>
        <w:jc w:val="both"/>
        <w:rPr>
          <w:rFonts w:ascii="Times New Roman" w:hAnsi="Times New Roman" w:cs="Times New Roman"/>
          <w:sz w:val="28"/>
          <w:szCs w:val="28"/>
        </w:rPr>
      </w:pPr>
      <w:proofErr w:type="gramStart"/>
      <w:r w:rsidRPr="00816595">
        <w:rPr>
          <w:rFonts w:ascii="Times New Roman" w:hAnsi="Times New Roman" w:cs="Times New Roman"/>
          <w:sz w:val="28"/>
          <w:szCs w:val="28"/>
        </w:rPr>
        <w:t xml:space="preserve">&lt;3&gt; </w:t>
      </w:r>
      <w:hyperlink r:id="rId7" w:tooltip="Приказ Минкультуры России от 16.07.2013 N 998 (ред. от 25.11.2015) &quot;Об утверждении перечня дополнительных предпрофессиональных программ в области искусств&quot; (Зарегистрировано в Минюсте России 02.08.2013 N 29242) {КонсультантПлюс}">
        <w:r w:rsidRPr="00816595">
          <w:rPr>
            <w:rFonts w:ascii="Times New Roman" w:hAnsi="Times New Roman" w:cs="Times New Roman"/>
            <w:color w:val="0000FF"/>
            <w:sz w:val="28"/>
            <w:szCs w:val="28"/>
          </w:rPr>
          <w:t>Перечень</w:t>
        </w:r>
      </w:hyperlink>
      <w:r w:rsidRPr="00816595">
        <w:rPr>
          <w:rFonts w:ascii="Times New Roman" w:hAnsi="Times New Roman" w:cs="Times New Roman"/>
          <w:sz w:val="28"/>
          <w:szCs w:val="28"/>
        </w:rPr>
        <w:t xml:space="preserve"> дополнительных предпрофессиональных программ в области искусств, утвержденный приказом Минкультуры России от 16 июля 2013 г. N 998 (зарегистрирован Минюстом России 2 августа 2013 г., регистрационный N 29242), с изменениями, внесенными приказом Минкультуры России от 25 ноября 2015 г. N 2861 (зарегистрирован Минюстом России 22 декабря 2015 г., регистрационный N 40185).</w:t>
      </w:r>
      <w:proofErr w:type="gramEnd"/>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&lt;4&gt; </w:t>
      </w:r>
      <w:hyperlink r:id="rId8" w:tooltip="Федеральный закон от 29.12.2012 N 273-ФЗ (ред. от 23.05.2025) &quot;Об образовании в Российской Федерации&quot; {КонсультантПлюс}">
        <w:r w:rsidRPr="00816595">
          <w:rPr>
            <w:rFonts w:ascii="Times New Roman" w:hAnsi="Times New Roman" w:cs="Times New Roman"/>
            <w:color w:val="0000FF"/>
            <w:sz w:val="28"/>
            <w:szCs w:val="28"/>
          </w:rPr>
          <w:t>Часть 1 статьи 91</w:t>
        </w:r>
      </w:hyperlink>
      <w:r w:rsidRPr="00816595">
        <w:rPr>
          <w:rFonts w:ascii="Times New Roman" w:hAnsi="Times New Roman" w:cs="Times New Roman"/>
          <w:sz w:val="28"/>
          <w:szCs w:val="28"/>
        </w:rPr>
        <w:t xml:space="preserve"> Федерального закона N 273-ФЗ, </w:t>
      </w:r>
      <w:hyperlink r:id="rId9" w:tooltip="Федеральный закон от 04.05.2011 N 99-ФЗ (ред. от 23.05.2025) &quot;О лицензировании отдельных видов деятельности&quot; {КонсультантПлюс}">
        <w:r w:rsidRPr="00816595">
          <w:rPr>
            <w:rFonts w:ascii="Times New Roman" w:hAnsi="Times New Roman" w:cs="Times New Roman"/>
            <w:color w:val="0000FF"/>
            <w:sz w:val="28"/>
            <w:szCs w:val="28"/>
          </w:rPr>
          <w:t>пункт 40 части 1 статьи 12</w:t>
        </w:r>
      </w:hyperlink>
      <w:r w:rsidRPr="00816595">
        <w:rPr>
          <w:rFonts w:ascii="Times New Roman" w:hAnsi="Times New Roman" w:cs="Times New Roman"/>
          <w:sz w:val="28"/>
          <w:szCs w:val="28"/>
        </w:rPr>
        <w:t xml:space="preserve"> Федерального закона от 5 мая 2011 г. N 99-ФЗ "О лицензировании отдельных видов деятельности".</w:t>
      </w:r>
    </w:p>
    <w:p w:rsidR="00816595" w:rsidRPr="00816595" w:rsidRDefault="00816595" w:rsidP="00816595">
      <w:pPr>
        <w:pStyle w:val="ConsPlusNormal"/>
        <w:ind w:firstLine="540"/>
        <w:jc w:val="both"/>
        <w:rPr>
          <w:rFonts w:ascii="Times New Roman" w:hAnsi="Times New Roman" w:cs="Times New Roman"/>
          <w:sz w:val="28"/>
          <w:szCs w:val="28"/>
        </w:rPr>
      </w:pPr>
    </w:p>
    <w:p w:rsidR="00816595" w:rsidRPr="00816595" w:rsidRDefault="00816595" w:rsidP="00816595">
      <w:pPr>
        <w:pStyle w:val="ConsPlusNormal"/>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формы проведения индивидуального отбора </w:t>
      </w:r>
      <w:proofErr w:type="gramStart"/>
      <w:r w:rsidRPr="00816595">
        <w:rPr>
          <w:rFonts w:ascii="Times New Roman" w:hAnsi="Times New Roman" w:cs="Times New Roman"/>
          <w:sz w:val="28"/>
          <w:szCs w:val="28"/>
        </w:rPr>
        <w:t>поступающих</w:t>
      </w:r>
      <w:proofErr w:type="gramEnd"/>
      <w:r w:rsidRPr="00816595">
        <w:rPr>
          <w:rFonts w:ascii="Times New Roman" w:hAnsi="Times New Roman" w:cs="Times New Roman"/>
          <w:sz w:val="28"/>
          <w:szCs w:val="28"/>
        </w:rPr>
        <w:t>;</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даты, время и место проведения индивидуального отбора по каждой предпрофессиональной программе;</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количество мест для приема в образовательную организацию по каждой предпрофессиональной программе за счет бюджетных ассигнований федерального бюджета, бюджетов субъектов Российской Федерации и местных бюджетов;</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количество мест для обучения по каждой предпрофессиональной программе по договорам об образовании, заключаемым при приеме на обучение за счет средств физического и (или) юридического лица &lt;5&gt; (далее - договор об оказании платных образовательных услуг);</w:t>
      </w:r>
    </w:p>
    <w:p w:rsidR="00816595" w:rsidRPr="00816595" w:rsidRDefault="00816595" w:rsidP="00816595">
      <w:pPr>
        <w:pStyle w:val="ConsPlusNormal"/>
        <w:ind w:firstLine="540"/>
        <w:jc w:val="both"/>
        <w:rPr>
          <w:rFonts w:ascii="Times New Roman" w:hAnsi="Times New Roman" w:cs="Times New Roman"/>
          <w:sz w:val="28"/>
          <w:szCs w:val="28"/>
        </w:rPr>
      </w:pPr>
      <w:r w:rsidRPr="00816595">
        <w:rPr>
          <w:rFonts w:ascii="Times New Roman" w:hAnsi="Times New Roman" w:cs="Times New Roman"/>
          <w:sz w:val="28"/>
          <w:szCs w:val="28"/>
        </w:rPr>
        <w:t>особенности проведения приема в образовательную организацию для инвалидов и лиц с ограниченными возможностями здоровья (при наличии разработанных программ и (или) созданных образовательной организацией специальных условий для их обучения);</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образец заявления родителя (законного представителя) поступающего о приеме в образовательную организацию (далее - заявление);</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образец договора об оказании платных образовательных услуг;</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правила подачи и рассмотрения апелляций по результатам приема;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образец апелляции.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47. </w:t>
      </w:r>
      <w:proofErr w:type="gramStart"/>
      <w:r w:rsidRPr="00816595">
        <w:rPr>
          <w:rFonts w:ascii="Times New Roman" w:hAnsi="Times New Roman" w:cs="Times New Roman"/>
          <w:sz w:val="28"/>
          <w:szCs w:val="28"/>
        </w:rPr>
        <w:t xml:space="preserve">Образовательная организация обязана ознакомить поступающего и (или) его родителей (законных представителей) со своим уставом, со </w:t>
      </w:r>
      <w:r w:rsidRPr="00816595">
        <w:rPr>
          <w:rFonts w:ascii="Times New Roman" w:hAnsi="Times New Roman" w:cs="Times New Roman"/>
          <w:sz w:val="28"/>
          <w:szCs w:val="28"/>
        </w:rPr>
        <w:lastRenderedPageBreak/>
        <w:t>сведениями о дате предоставления и регистрационном номере лицензии на осуществление образовательной деятельности, с предпрофессиональными программами, по которым образовательная организация объявляет прием, и другими документами, регламентирующими организацию и осуществление образовательной деятельности, права и обязанности обучающихся</w:t>
      </w:r>
      <w:proofErr w:type="gramEnd"/>
    </w:p>
    <w:p w:rsidR="00816595" w:rsidRPr="00816595" w:rsidRDefault="00816595" w:rsidP="00816595">
      <w:pPr>
        <w:pStyle w:val="ConsPlusTitle"/>
        <w:jc w:val="center"/>
        <w:outlineLvl w:val="1"/>
        <w:rPr>
          <w:rFonts w:ascii="Times New Roman" w:hAnsi="Times New Roman" w:cs="Times New Roman"/>
          <w:sz w:val="28"/>
          <w:szCs w:val="28"/>
        </w:rPr>
      </w:pPr>
    </w:p>
    <w:p w:rsidR="00816595" w:rsidRPr="00816595" w:rsidRDefault="00816595" w:rsidP="00816595">
      <w:pPr>
        <w:pStyle w:val="ConsPlusTitle"/>
        <w:jc w:val="center"/>
        <w:outlineLvl w:val="1"/>
        <w:rPr>
          <w:rFonts w:ascii="Times New Roman" w:hAnsi="Times New Roman" w:cs="Times New Roman"/>
          <w:sz w:val="28"/>
          <w:szCs w:val="28"/>
        </w:rPr>
      </w:pPr>
      <w:r w:rsidRPr="00816595">
        <w:rPr>
          <w:rFonts w:ascii="Times New Roman" w:hAnsi="Times New Roman" w:cs="Times New Roman"/>
          <w:sz w:val="28"/>
          <w:szCs w:val="28"/>
        </w:rPr>
        <w:t>IV. Прием документов в образовательную организацию</w:t>
      </w:r>
    </w:p>
    <w:p w:rsidR="00816595" w:rsidRPr="00816595" w:rsidRDefault="00816595" w:rsidP="00816595">
      <w:pPr>
        <w:pStyle w:val="ConsPlusNormal"/>
        <w:jc w:val="both"/>
        <w:rPr>
          <w:rFonts w:ascii="Times New Roman" w:hAnsi="Times New Roman" w:cs="Times New Roman"/>
          <w:sz w:val="28"/>
          <w:szCs w:val="28"/>
        </w:rPr>
      </w:pPr>
    </w:p>
    <w:p w:rsidR="00816595" w:rsidRPr="00816595" w:rsidRDefault="00816595" w:rsidP="00816595">
      <w:pPr>
        <w:pStyle w:val="ConsPlusNormal"/>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48. Прием проводится в первый класс по заявлению (на русском языке), подаваемому родителем (законным представителем) </w:t>
      </w:r>
      <w:proofErr w:type="gramStart"/>
      <w:r w:rsidRPr="00816595">
        <w:rPr>
          <w:rFonts w:ascii="Times New Roman" w:hAnsi="Times New Roman" w:cs="Times New Roman"/>
          <w:sz w:val="28"/>
          <w:szCs w:val="28"/>
        </w:rPr>
        <w:t>поступающего</w:t>
      </w:r>
      <w:proofErr w:type="gramEnd"/>
      <w:r w:rsidRPr="00816595">
        <w:rPr>
          <w:rFonts w:ascii="Times New Roman" w:hAnsi="Times New Roman" w:cs="Times New Roman"/>
          <w:sz w:val="28"/>
          <w:szCs w:val="28"/>
        </w:rPr>
        <w:t xml:space="preserve"> в образовательную организацию.</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В заявлении должны быть указаны следующие сведения:</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фамилия, имя, отчество (при наличии) </w:t>
      </w:r>
      <w:proofErr w:type="gramStart"/>
      <w:r w:rsidRPr="00816595">
        <w:rPr>
          <w:rFonts w:ascii="Times New Roman" w:hAnsi="Times New Roman" w:cs="Times New Roman"/>
          <w:sz w:val="28"/>
          <w:szCs w:val="28"/>
        </w:rPr>
        <w:t>поступающего</w:t>
      </w:r>
      <w:proofErr w:type="gramEnd"/>
      <w:r w:rsidRPr="00816595">
        <w:rPr>
          <w:rFonts w:ascii="Times New Roman" w:hAnsi="Times New Roman" w:cs="Times New Roman"/>
          <w:sz w:val="28"/>
          <w:szCs w:val="28"/>
        </w:rPr>
        <w:t>;</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дата и место рождения поступающего;</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адрес места жительства и (или) адрес места пребывания поступающего;</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фамилия, имя, отчество (при наличии) родителя (законного представителя) поступающего;</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дата и место рождения родителя (законного представителя) поступающего;</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адрес места жительства и (или) адрес места пребывания родителя (законного представителя) поступающего;</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адрес электронной почты (при наличии), номер телефона (при наличии) родителя (законного представителя) поступающего;</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потребность поступающего в </w:t>
      </w:r>
      <w:proofErr w:type="gramStart"/>
      <w:r w:rsidRPr="00816595">
        <w:rPr>
          <w:rFonts w:ascii="Times New Roman" w:hAnsi="Times New Roman" w:cs="Times New Roman"/>
          <w:sz w:val="28"/>
          <w:szCs w:val="28"/>
        </w:rPr>
        <w:t>обучении</w:t>
      </w:r>
      <w:proofErr w:type="gramEnd"/>
      <w:r w:rsidRPr="00816595">
        <w:rPr>
          <w:rFonts w:ascii="Times New Roman" w:hAnsi="Times New Roman" w:cs="Times New Roman"/>
          <w:sz w:val="28"/>
          <w:szCs w:val="28"/>
        </w:rPr>
        <w:t xml:space="preserve"> по адаптированной образовательной программе (при наличии) и (или) в специальных условиях &lt;6&gt; (при наличии) для организации обучения обучающегося с ограниченными возможностями здоровья в соответствии с заключением психолого-медико-педагогической комиссии &lt;7&gt; или ребенка-инвалида в соответствии с индивидуальной программой реабилитации и </w:t>
      </w:r>
      <w:proofErr w:type="spellStart"/>
      <w:r w:rsidRPr="00816595">
        <w:rPr>
          <w:rFonts w:ascii="Times New Roman" w:hAnsi="Times New Roman" w:cs="Times New Roman"/>
          <w:sz w:val="28"/>
          <w:szCs w:val="28"/>
        </w:rPr>
        <w:t>абилитации</w:t>
      </w:r>
      <w:proofErr w:type="spellEnd"/>
      <w:r w:rsidRPr="00816595">
        <w:rPr>
          <w:rFonts w:ascii="Times New Roman" w:hAnsi="Times New Roman" w:cs="Times New Roman"/>
          <w:sz w:val="28"/>
          <w:szCs w:val="28"/>
        </w:rPr>
        <w:t xml:space="preserve"> инвалида &lt;8&gt;;</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&lt;6&gt; </w:t>
      </w:r>
      <w:hyperlink r:id="rId10" w:tooltip="Федеральный закон от 29.12.2012 N 273-ФЗ (ред. от 23.05.2025) &quot;Об образовании в Российской Федерации&quot; {КонсультантПлюс}">
        <w:r w:rsidRPr="00816595">
          <w:rPr>
            <w:rFonts w:ascii="Times New Roman" w:hAnsi="Times New Roman" w:cs="Times New Roman"/>
            <w:color w:val="0000FF"/>
            <w:sz w:val="28"/>
            <w:szCs w:val="28"/>
          </w:rPr>
          <w:t>Часть 3 статьи 79</w:t>
        </w:r>
      </w:hyperlink>
      <w:r w:rsidRPr="00816595">
        <w:rPr>
          <w:rFonts w:ascii="Times New Roman" w:hAnsi="Times New Roman" w:cs="Times New Roman"/>
          <w:sz w:val="28"/>
          <w:szCs w:val="28"/>
        </w:rPr>
        <w:t xml:space="preserve"> Федерального закона N 273-ФЗ.</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&lt;7&gt; </w:t>
      </w:r>
      <w:hyperlink r:id="rId11" w:tooltip="Приказ Минпросвещения России от 01.11.2024 N 763 &quot;Об утверждении Положения о психолого-медико-педагогической комиссии&quot; (Зарегистрировано в Минюсте России 20.11.2024 N 80240) {КонсультантПлюс}">
        <w:r w:rsidRPr="00816595">
          <w:rPr>
            <w:rFonts w:ascii="Times New Roman" w:hAnsi="Times New Roman" w:cs="Times New Roman"/>
            <w:color w:val="0000FF"/>
            <w:sz w:val="28"/>
            <w:szCs w:val="28"/>
          </w:rPr>
          <w:t>Пункты 36</w:t>
        </w:r>
      </w:hyperlink>
      <w:r w:rsidRPr="00816595">
        <w:rPr>
          <w:rFonts w:ascii="Times New Roman" w:hAnsi="Times New Roman" w:cs="Times New Roman"/>
          <w:sz w:val="28"/>
          <w:szCs w:val="28"/>
        </w:rPr>
        <w:t xml:space="preserve"> - </w:t>
      </w:r>
      <w:hyperlink r:id="rId12" w:tooltip="Приказ Минпросвещения России от 01.11.2024 N 763 &quot;Об утверждении Положения о психолого-медико-педагогической комиссии&quot; (Зарегистрировано в Минюсте России 20.11.2024 N 80240) {КонсультантПлюс}">
        <w:r w:rsidRPr="00816595">
          <w:rPr>
            <w:rFonts w:ascii="Times New Roman" w:hAnsi="Times New Roman" w:cs="Times New Roman"/>
            <w:color w:val="0000FF"/>
            <w:sz w:val="28"/>
            <w:szCs w:val="28"/>
          </w:rPr>
          <w:t>38</w:t>
        </w:r>
      </w:hyperlink>
      <w:r w:rsidRPr="00816595">
        <w:rPr>
          <w:rFonts w:ascii="Times New Roman" w:hAnsi="Times New Roman" w:cs="Times New Roman"/>
          <w:sz w:val="28"/>
          <w:szCs w:val="28"/>
        </w:rPr>
        <w:t xml:space="preserve"> Положения о психолого-медико-педагогической комиссии, утвержденного приказом </w:t>
      </w:r>
      <w:proofErr w:type="spellStart"/>
      <w:r w:rsidRPr="00816595">
        <w:rPr>
          <w:rFonts w:ascii="Times New Roman" w:hAnsi="Times New Roman" w:cs="Times New Roman"/>
          <w:sz w:val="28"/>
          <w:szCs w:val="28"/>
        </w:rPr>
        <w:t>Минпросвещения</w:t>
      </w:r>
      <w:proofErr w:type="spellEnd"/>
      <w:r w:rsidRPr="00816595">
        <w:rPr>
          <w:rFonts w:ascii="Times New Roman" w:hAnsi="Times New Roman" w:cs="Times New Roman"/>
          <w:sz w:val="28"/>
          <w:szCs w:val="28"/>
        </w:rPr>
        <w:t xml:space="preserve"> России от 1 ноября 2024 г. N 763 (зарегистрирован Минюстом России 20 ноября 2024 г., регистрационный N 80240).</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&lt;8&gt; </w:t>
      </w:r>
      <w:hyperlink r:id="rId13" w:tooltip="Федеральный закон от 29.12.2012 N 273-ФЗ (ред. от 23.05.2025) &quot;Об образовании в Российской Федерации&quot; {КонсультантПлюс}">
        <w:r w:rsidRPr="00816595">
          <w:rPr>
            <w:rFonts w:ascii="Times New Roman" w:hAnsi="Times New Roman" w:cs="Times New Roman"/>
            <w:color w:val="0000FF"/>
            <w:sz w:val="28"/>
            <w:szCs w:val="28"/>
          </w:rPr>
          <w:t>Часть 1 статьи 79</w:t>
        </w:r>
      </w:hyperlink>
      <w:r w:rsidRPr="00816595">
        <w:rPr>
          <w:rFonts w:ascii="Times New Roman" w:hAnsi="Times New Roman" w:cs="Times New Roman"/>
          <w:sz w:val="28"/>
          <w:szCs w:val="28"/>
        </w:rPr>
        <w:t xml:space="preserve"> Федерального закона N 273-ФЗ, </w:t>
      </w:r>
      <w:hyperlink r:id="rId14" w:tooltip="Федеральный закон от 24.11.1995 N 181-ФЗ (ред. от 29.10.2024) &quot;О социальной защите инвалидов в Российской Федерации&quot; (с изм. и доп., вступ. в силу с 01.03.2025) {КонсультантПлюс}">
        <w:r w:rsidRPr="00816595">
          <w:rPr>
            <w:rFonts w:ascii="Times New Roman" w:hAnsi="Times New Roman" w:cs="Times New Roman"/>
            <w:color w:val="0000FF"/>
            <w:sz w:val="28"/>
            <w:szCs w:val="28"/>
          </w:rPr>
          <w:t>статья 11</w:t>
        </w:r>
      </w:hyperlink>
      <w:r w:rsidRPr="00816595">
        <w:rPr>
          <w:rFonts w:ascii="Times New Roman" w:hAnsi="Times New Roman" w:cs="Times New Roman"/>
          <w:sz w:val="28"/>
          <w:szCs w:val="28"/>
        </w:rPr>
        <w:t xml:space="preserve"> Федерального закона от 24 ноября 1995 г. N 181-ФЗ "О социальной защите </w:t>
      </w:r>
      <w:r w:rsidRPr="00816595">
        <w:rPr>
          <w:rFonts w:ascii="Times New Roman" w:hAnsi="Times New Roman" w:cs="Times New Roman"/>
          <w:sz w:val="28"/>
          <w:szCs w:val="28"/>
        </w:rPr>
        <w:lastRenderedPageBreak/>
        <w:t>инвалидов в Российской Федерации".</w:t>
      </w:r>
    </w:p>
    <w:p w:rsidR="00816595" w:rsidRPr="00816595" w:rsidRDefault="00816595" w:rsidP="00816595">
      <w:pPr>
        <w:pStyle w:val="ConsPlusNormal"/>
        <w:ind w:firstLine="540"/>
        <w:jc w:val="both"/>
        <w:rPr>
          <w:rFonts w:ascii="Times New Roman" w:hAnsi="Times New Roman" w:cs="Times New Roman"/>
          <w:sz w:val="28"/>
          <w:szCs w:val="28"/>
        </w:rPr>
      </w:pPr>
    </w:p>
    <w:p w:rsidR="00816595" w:rsidRPr="00816595" w:rsidRDefault="00816595" w:rsidP="00816595">
      <w:pPr>
        <w:pStyle w:val="ConsPlusNormal"/>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согласие родителей (законных представителей) поступающего на </w:t>
      </w:r>
      <w:proofErr w:type="gramStart"/>
      <w:r w:rsidRPr="00816595">
        <w:rPr>
          <w:rFonts w:ascii="Times New Roman" w:hAnsi="Times New Roman" w:cs="Times New Roman"/>
          <w:sz w:val="28"/>
          <w:szCs w:val="28"/>
        </w:rPr>
        <w:t>обучение</w:t>
      </w:r>
      <w:proofErr w:type="gramEnd"/>
      <w:r w:rsidRPr="00816595">
        <w:rPr>
          <w:rFonts w:ascii="Times New Roman" w:hAnsi="Times New Roman" w:cs="Times New Roman"/>
          <w:sz w:val="28"/>
          <w:szCs w:val="28"/>
        </w:rPr>
        <w:t xml:space="preserve"> по адаптированной образовательной программе (при наличии соответствующей программы в образовательной организации и необходимости обучения поступающего по адаптированной образовательной программе, подтвержденной документально);</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факт ознакомления поступающего и (или) его родителей (законных представителей) с уставом образовательной организации, сведениями о дате предоставления и регистрационном номере лицензии на осуществление образовательной деятельности, с предпрофессиональными программами, по которым образовательная организация объявляет прием, и другими документами, регламентирующими организацию и осуществление образовательной деятельности, права и обязанности обучающихся;</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согласие родителя (законного представителя) поступающего на обработку персональных данных в соответствии с Федеральным </w:t>
      </w:r>
      <w:hyperlink r:id="rId15" w:tooltip="Федеральный закон от 27.07.2006 N 152-ФЗ (ред. от 28.02.2025) &quot;О персональных данных&quot; {КонсультантПлюс}">
        <w:r w:rsidRPr="00816595">
          <w:rPr>
            <w:rFonts w:ascii="Times New Roman" w:hAnsi="Times New Roman" w:cs="Times New Roman"/>
            <w:color w:val="0000FF"/>
            <w:sz w:val="28"/>
            <w:szCs w:val="28"/>
          </w:rPr>
          <w:t>законом</w:t>
        </w:r>
      </w:hyperlink>
      <w:r w:rsidRPr="00816595">
        <w:rPr>
          <w:rFonts w:ascii="Times New Roman" w:hAnsi="Times New Roman" w:cs="Times New Roman"/>
          <w:sz w:val="28"/>
          <w:szCs w:val="28"/>
        </w:rPr>
        <w:t xml:space="preserve"> от 27 июля 2006 г. N 152-ФЗ "О персональных данных".</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49. Родитель (законный представитель) поступающего должен приложить к заявлению документы, указанные в </w:t>
      </w:r>
      <w:hyperlink w:anchor="P142" w:tooltip="51. При подаче заявления лично родитель (законный представитель) представляет копии следующих документов (кроме случаев подачи заявления по электронной почте):">
        <w:r w:rsidRPr="00816595">
          <w:rPr>
            <w:rFonts w:ascii="Times New Roman" w:hAnsi="Times New Roman" w:cs="Times New Roman"/>
            <w:color w:val="0000FF"/>
            <w:sz w:val="28"/>
            <w:szCs w:val="28"/>
          </w:rPr>
          <w:t>пункте 51</w:t>
        </w:r>
      </w:hyperlink>
      <w:r w:rsidRPr="00816595">
        <w:rPr>
          <w:rFonts w:ascii="Times New Roman" w:hAnsi="Times New Roman" w:cs="Times New Roman"/>
          <w:sz w:val="28"/>
          <w:szCs w:val="28"/>
        </w:rPr>
        <w:t xml:space="preserve"> настоящего Порядка (далее - документы для приема).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50. Заявление и документы для приема подаются одним из следующих способов:</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лично в образовательную организацию;</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в форме электронных документов и (или) электронных образцов документов по электронной почте образовательной организации.</w:t>
      </w:r>
    </w:p>
    <w:p w:rsidR="00816595" w:rsidRPr="00816595" w:rsidRDefault="00816595" w:rsidP="00816595">
      <w:pPr>
        <w:pStyle w:val="ConsPlusNormal"/>
        <w:spacing w:before="200"/>
        <w:ind w:firstLine="540"/>
        <w:jc w:val="both"/>
        <w:rPr>
          <w:rFonts w:ascii="Times New Roman" w:hAnsi="Times New Roman" w:cs="Times New Roman"/>
          <w:sz w:val="28"/>
          <w:szCs w:val="28"/>
        </w:rPr>
      </w:pPr>
      <w:bookmarkStart w:id="3" w:name="P142"/>
      <w:bookmarkEnd w:id="3"/>
      <w:r w:rsidRPr="00816595">
        <w:rPr>
          <w:rFonts w:ascii="Times New Roman" w:hAnsi="Times New Roman" w:cs="Times New Roman"/>
          <w:sz w:val="28"/>
          <w:szCs w:val="28"/>
        </w:rPr>
        <w:t>51. При подаче заявления лично родитель (законный представитель) представляет копии следующих документов (кроме случаев подачи заявления по электронной почте):</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документ, удостоверяющий личность родителя (законного представителя) поступающего;</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свидетельство о рождении поступающего либо иной документ, подтверждающий факт рождения поступающего и степень родства с родителем (законным представителем);</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свидетельство об усыновлении (удочерении) </w:t>
      </w:r>
      <w:proofErr w:type="gramStart"/>
      <w:r w:rsidRPr="00816595">
        <w:rPr>
          <w:rFonts w:ascii="Times New Roman" w:hAnsi="Times New Roman" w:cs="Times New Roman"/>
          <w:sz w:val="28"/>
          <w:szCs w:val="28"/>
        </w:rPr>
        <w:t>поступающего</w:t>
      </w:r>
      <w:proofErr w:type="gramEnd"/>
      <w:r w:rsidRPr="00816595">
        <w:rPr>
          <w:rFonts w:ascii="Times New Roman" w:hAnsi="Times New Roman" w:cs="Times New Roman"/>
          <w:sz w:val="28"/>
          <w:szCs w:val="28"/>
        </w:rPr>
        <w:t>;</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документ, подтверждающий установление опеки или попечительства над </w:t>
      </w:r>
      <w:proofErr w:type="gramStart"/>
      <w:r w:rsidRPr="00816595">
        <w:rPr>
          <w:rFonts w:ascii="Times New Roman" w:hAnsi="Times New Roman" w:cs="Times New Roman"/>
          <w:sz w:val="28"/>
          <w:szCs w:val="28"/>
        </w:rPr>
        <w:t>поступающим</w:t>
      </w:r>
      <w:proofErr w:type="gramEnd"/>
      <w:r w:rsidRPr="00816595">
        <w:rPr>
          <w:rFonts w:ascii="Times New Roman" w:hAnsi="Times New Roman" w:cs="Times New Roman"/>
          <w:sz w:val="28"/>
          <w:szCs w:val="28"/>
        </w:rPr>
        <w:t xml:space="preserve"> (в случае установления опеки или попечительства над поступающим);</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lastRenderedPageBreak/>
        <w:t xml:space="preserve">заключение психолого-медико-педагогической комиссии (при наличии) или индивидуальную программу реабилитации и </w:t>
      </w:r>
      <w:proofErr w:type="spellStart"/>
      <w:r w:rsidRPr="00816595">
        <w:rPr>
          <w:rFonts w:ascii="Times New Roman" w:hAnsi="Times New Roman" w:cs="Times New Roman"/>
          <w:sz w:val="28"/>
          <w:szCs w:val="28"/>
        </w:rPr>
        <w:t>абилитации</w:t>
      </w:r>
      <w:proofErr w:type="spellEnd"/>
      <w:r w:rsidRPr="00816595">
        <w:rPr>
          <w:rFonts w:ascii="Times New Roman" w:hAnsi="Times New Roman" w:cs="Times New Roman"/>
          <w:sz w:val="28"/>
          <w:szCs w:val="28"/>
        </w:rPr>
        <w:t xml:space="preserve"> инвалида (при наличии).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52. После подачи заявления и документов для приема родителю (законному представителю) поступающего образовательной организацией выдается документ, заверенный подписью работника образовательной организации, ответственного за прием заявлений и документов для приема, содержащий индивидуальный номер заявления и перечень представленных документов для приема. В случае подачи заявления по электронной почте документ направляется ответным письмом по адресу электронной почты, с которого осуществлялась подача заявления.</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53. На каждого поступающего формируется личное дело, в котором хранятся заявление и перечень представленных документов для приема.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54. Образовательная организация осуществляет обработку полученных в связи с приемом персональных данных поступающих и их родителей (законных представителей) в соответствии с Федеральным </w:t>
      </w:r>
      <w:hyperlink r:id="rId16" w:tooltip="Федеральный закон от 27.07.2006 N 152-ФЗ (ред. от 28.02.2025) &quot;О персональных данных&quot; {КонсультантПлюс}">
        <w:r w:rsidRPr="00816595">
          <w:rPr>
            <w:rFonts w:ascii="Times New Roman" w:hAnsi="Times New Roman" w:cs="Times New Roman"/>
            <w:color w:val="0000FF"/>
            <w:sz w:val="28"/>
            <w:szCs w:val="28"/>
          </w:rPr>
          <w:t>законом</w:t>
        </w:r>
      </w:hyperlink>
      <w:r w:rsidRPr="00816595">
        <w:rPr>
          <w:rFonts w:ascii="Times New Roman" w:hAnsi="Times New Roman" w:cs="Times New Roman"/>
          <w:sz w:val="28"/>
          <w:szCs w:val="28"/>
        </w:rPr>
        <w:t xml:space="preserve"> от 27 июля 2006 г. N 152-ФЗ "О персональных данных".</w:t>
      </w:r>
    </w:p>
    <w:p w:rsidR="00816595" w:rsidRPr="00816595" w:rsidRDefault="00816595" w:rsidP="00816595">
      <w:pPr>
        <w:pStyle w:val="ConsPlusNormal"/>
        <w:ind w:firstLine="540"/>
        <w:jc w:val="both"/>
        <w:rPr>
          <w:rFonts w:ascii="Times New Roman" w:hAnsi="Times New Roman" w:cs="Times New Roman"/>
          <w:sz w:val="28"/>
          <w:szCs w:val="28"/>
        </w:rPr>
      </w:pPr>
    </w:p>
    <w:p w:rsidR="00816595" w:rsidRPr="00816595" w:rsidRDefault="00816595" w:rsidP="00816595">
      <w:pPr>
        <w:pStyle w:val="ConsPlusTitle"/>
        <w:jc w:val="center"/>
        <w:outlineLvl w:val="1"/>
        <w:rPr>
          <w:rFonts w:ascii="Times New Roman" w:hAnsi="Times New Roman" w:cs="Times New Roman"/>
          <w:sz w:val="28"/>
          <w:szCs w:val="28"/>
        </w:rPr>
      </w:pPr>
      <w:r w:rsidRPr="00816595">
        <w:rPr>
          <w:rFonts w:ascii="Times New Roman" w:hAnsi="Times New Roman" w:cs="Times New Roman"/>
          <w:sz w:val="28"/>
          <w:szCs w:val="28"/>
        </w:rPr>
        <w:t xml:space="preserve">V. Проведение индивидуального отбора </w:t>
      </w:r>
      <w:proofErr w:type="gramStart"/>
      <w:r w:rsidRPr="00816595">
        <w:rPr>
          <w:rFonts w:ascii="Times New Roman" w:hAnsi="Times New Roman" w:cs="Times New Roman"/>
          <w:sz w:val="28"/>
          <w:szCs w:val="28"/>
        </w:rPr>
        <w:t>поступающих</w:t>
      </w:r>
      <w:proofErr w:type="gramEnd"/>
    </w:p>
    <w:p w:rsidR="00816595" w:rsidRPr="00816595" w:rsidRDefault="00816595" w:rsidP="00816595">
      <w:pPr>
        <w:pStyle w:val="ConsPlusNormal"/>
        <w:jc w:val="both"/>
        <w:rPr>
          <w:rFonts w:ascii="Times New Roman" w:hAnsi="Times New Roman" w:cs="Times New Roman"/>
          <w:sz w:val="28"/>
          <w:szCs w:val="28"/>
        </w:rPr>
      </w:pPr>
    </w:p>
    <w:p w:rsidR="00816595" w:rsidRPr="00816595" w:rsidRDefault="00816595" w:rsidP="00816595">
      <w:pPr>
        <w:pStyle w:val="ConsPlusNormal"/>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55. Дата, время и место проведения индивидуального отбора </w:t>
      </w:r>
      <w:proofErr w:type="gramStart"/>
      <w:r w:rsidRPr="00816595">
        <w:rPr>
          <w:rFonts w:ascii="Times New Roman" w:hAnsi="Times New Roman" w:cs="Times New Roman"/>
          <w:sz w:val="28"/>
          <w:szCs w:val="28"/>
        </w:rPr>
        <w:t>поступающих</w:t>
      </w:r>
      <w:proofErr w:type="gramEnd"/>
      <w:r w:rsidRPr="00816595">
        <w:rPr>
          <w:rFonts w:ascii="Times New Roman" w:hAnsi="Times New Roman" w:cs="Times New Roman"/>
          <w:sz w:val="28"/>
          <w:szCs w:val="28"/>
        </w:rPr>
        <w:t xml:space="preserve"> по каждой предпрофессиональной программе устанавливаются образовательной организацией самостоятельно в соответствии с </w:t>
      </w:r>
      <w:hyperlink w:anchor="P91" w:tooltip="44. Прием проводится в первый класс в период с 15 апреля по 15 июня соответствующего года.">
        <w:r w:rsidRPr="00816595">
          <w:rPr>
            <w:rFonts w:ascii="Times New Roman" w:hAnsi="Times New Roman" w:cs="Times New Roman"/>
            <w:color w:val="0000FF"/>
            <w:sz w:val="28"/>
            <w:szCs w:val="28"/>
          </w:rPr>
          <w:t>пунктами 44</w:t>
        </w:r>
      </w:hyperlink>
      <w:r w:rsidRPr="00816595">
        <w:rPr>
          <w:rFonts w:ascii="Times New Roman" w:hAnsi="Times New Roman" w:cs="Times New Roman"/>
          <w:sz w:val="28"/>
          <w:szCs w:val="28"/>
        </w:rPr>
        <w:t xml:space="preserve"> - </w:t>
      </w:r>
      <w:hyperlink w:anchor="P94" w:tooltip="46. Не позднее чем за 14 календарных дней до начала приема образовательная организация размещает на своем официальном сайте в информационно-телекоммуникационной сети &quot;Интернет&quot; (далее - официальный сайт), а также на информационном стенде следующую информацию:">
        <w:r w:rsidRPr="00816595">
          <w:rPr>
            <w:rFonts w:ascii="Times New Roman" w:hAnsi="Times New Roman" w:cs="Times New Roman"/>
            <w:color w:val="0000FF"/>
            <w:sz w:val="28"/>
            <w:szCs w:val="28"/>
          </w:rPr>
          <w:t>46</w:t>
        </w:r>
      </w:hyperlink>
      <w:r w:rsidRPr="00816595">
        <w:rPr>
          <w:rFonts w:ascii="Times New Roman" w:hAnsi="Times New Roman" w:cs="Times New Roman"/>
          <w:sz w:val="28"/>
          <w:szCs w:val="28"/>
        </w:rPr>
        <w:t xml:space="preserve"> настоящего Порядка.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56. Для проведения индивидуального отбора </w:t>
      </w:r>
      <w:proofErr w:type="gramStart"/>
      <w:r w:rsidRPr="00816595">
        <w:rPr>
          <w:rFonts w:ascii="Times New Roman" w:hAnsi="Times New Roman" w:cs="Times New Roman"/>
          <w:sz w:val="28"/>
          <w:szCs w:val="28"/>
        </w:rPr>
        <w:t>поступающих</w:t>
      </w:r>
      <w:proofErr w:type="gramEnd"/>
      <w:r w:rsidRPr="00816595">
        <w:rPr>
          <w:rFonts w:ascii="Times New Roman" w:hAnsi="Times New Roman" w:cs="Times New Roman"/>
          <w:sz w:val="28"/>
          <w:szCs w:val="28"/>
        </w:rPr>
        <w:t xml:space="preserve"> образовательная организация проводит прослушивания, просмотры, показы, предусмотренные правилами приема.</w:t>
      </w:r>
    </w:p>
    <w:p w:rsidR="00816595" w:rsidRPr="00816595" w:rsidRDefault="00816595" w:rsidP="00816595">
      <w:pPr>
        <w:pStyle w:val="ConsPlusNormal"/>
        <w:spacing w:before="200"/>
        <w:ind w:firstLine="540"/>
        <w:jc w:val="both"/>
        <w:rPr>
          <w:rFonts w:ascii="Times New Roman" w:hAnsi="Times New Roman" w:cs="Times New Roman"/>
          <w:sz w:val="28"/>
          <w:szCs w:val="28"/>
        </w:rPr>
      </w:pPr>
      <w:bookmarkStart w:id="4" w:name="P156"/>
      <w:bookmarkEnd w:id="4"/>
      <w:r w:rsidRPr="00816595">
        <w:rPr>
          <w:rFonts w:ascii="Times New Roman" w:hAnsi="Times New Roman" w:cs="Times New Roman"/>
          <w:sz w:val="28"/>
          <w:szCs w:val="28"/>
        </w:rPr>
        <w:t xml:space="preserve">57. С целью ознакомления </w:t>
      </w:r>
      <w:proofErr w:type="gramStart"/>
      <w:r w:rsidRPr="00816595">
        <w:rPr>
          <w:rFonts w:ascii="Times New Roman" w:hAnsi="Times New Roman" w:cs="Times New Roman"/>
          <w:sz w:val="28"/>
          <w:szCs w:val="28"/>
        </w:rPr>
        <w:t>поступающих</w:t>
      </w:r>
      <w:proofErr w:type="gramEnd"/>
      <w:r w:rsidRPr="00816595">
        <w:rPr>
          <w:rFonts w:ascii="Times New Roman" w:hAnsi="Times New Roman" w:cs="Times New Roman"/>
          <w:sz w:val="28"/>
          <w:szCs w:val="28"/>
        </w:rPr>
        <w:t xml:space="preserve"> с формами проведения индивидуального отбора поступающих образовательная организация в порядке, установленном правилами приема, проводит предварительные прослушивания, просмотры, показы, предусмотренные правилами приема.</w:t>
      </w:r>
    </w:p>
    <w:p w:rsidR="00816595" w:rsidRPr="00816595" w:rsidRDefault="00816595" w:rsidP="00816595">
      <w:pPr>
        <w:pStyle w:val="ConsPlusNormal"/>
        <w:spacing w:before="200"/>
        <w:ind w:firstLine="540"/>
        <w:jc w:val="both"/>
        <w:rPr>
          <w:rFonts w:ascii="Times New Roman" w:hAnsi="Times New Roman" w:cs="Times New Roman"/>
          <w:sz w:val="28"/>
          <w:szCs w:val="28"/>
        </w:rPr>
      </w:pPr>
      <w:bookmarkStart w:id="5" w:name="P157"/>
      <w:bookmarkEnd w:id="5"/>
      <w:r w:rsidRPr="00816595">
        <w:rPr>
          <w:rFonts w:ascii="Times New Roman" w:hAnsi="Times New Roman" w:cs="Times New Roman"/>
          <w:sz w:val="28"/>
          <w:szCs w:val="28"/>
        </w:rPr>
        <w:t xml:space="preserve">58. Формы проведения индивидуального отбора поступающих по конкретной предпрофессиональной программе устанавливаются образовательной организацией самостоятельно с учетом федеральных государственных требований к минимуму содержания, структуре и условиям реализации предпрофессиональных программ и срокам </w:t>
      </w:r>
      <w:proofErr w:type="gramStart"/>
      <w:r w:rsidRPr="00816595">
        <w:rPr>
          <w:rFonts w:ascii="Times New Roman" w:hAnsi="Times New Roman" w:cs="Times New Roman"/>
          <w:sz w:val="28"/>
          <w:szCs w:val="28"/>
        </w:rPr>
        <w:t>обучения по</w:t>
      </w:r>
      <w:proofErr w:type="gramEnd"/>
      <w:r w:rsidRPr="00816595">
        <w:rPr>
          <w:rFonts w:ascii="Times New Roman" w:hAnsi="Times New Roman" w:cs="Times New Roman"/>
          <w:sz w:val="28"/>
          <w:szCs w:val="28"/>
        </w:rPr>
        <w:t xml:space="preserve"> этим программам &lt;9&gt; (далее - ФГТ).</w:t>
      </w:r>
    </w:p>
    <w:p w:rsidR="00816595" w:rsidRPr="00816595" w:rsidRDefault="00816595" w:rsidP="00816595">
      <w:pPr>
        <w:pStyle w:val="ConsPlusNormal"/>
        <w:ind w:firstLine="540"/>
        <w:jc w:val="both"/>
        <w:rPr>
          <w:rFonts w:ascii="Times New Roman" w:hAnsi="Times New Roman" w:cs="Times New Roman"/>
          <w:sz w:val="28"/>
          <w:szCs w:val="28"/>
        </w:rPr>
      </w:pPr>
      <w:r w:rsidRPr="00816595">
        <w:rPr>
          <w:rFonts w:ascii="Times New Roman" w:hAnsi="Times New Roman" w:cs="Times New Roman"/>
          <w:sz w:val="28"/>
          <w:szCs w:val="28"/>
        </w:rPr>
        <w:t>59. Образовательная организация самостоятельно устанавливает с учетом ФГТ:</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требования, предъявляемые к уровню творческих способностей и </w:t>
      </w:r>
      <w:r w:rsidRPr="00816595">
        <w:rPr>
          <w:rFonts w:ascii="Times New Roman" w:hAnsi="Times New Roman" w:cs="Times New Roman"/>
          <w:sz w:val="28"/>
          <w:szCs w:val="28"/>
        </w:rPr>
        <w:lastRenderedPageBreak/>
        <w:t>физическим данным поступающих (по каждой форме проведения индивидуального отбора поступающих);</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систему оценок, применяемую при проведении индивидуального отбора поступающих в образовательной организации (далее - система оценок);</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условия и особенности проведения индивидуального отбора для поступающих с ограниченными возможностями здоровья, инвалидов (при индивидуальном отборе поступающих с ограниченными возможностями здоровья, инвалидов).</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60. Каждый член комиссии по индивидуальному отбору, присутствующий при проведении индивидуального отбора поступающих, должен оценить уровень творческих способностей и физических данных поступающего в соответствии с системой оценок и выставить баллы.</w:t>
      </w:r>
    </w:p>
    <w:p w:rsidR="00816595" w:rsidRPr="00816595" w:rsidRDefault="00816595" w:rsidP="00816595">
      <w:pPr>
        <w:pStyle w:val="ConsPlusNormal"/>
        <w:spacing w:before="200"/>
        <w:ind w:firstLine="540"/>
        <w:jc w:val="both"/>
        <w:rPr>
          <w:rFonts w:ascii="Times New Roman" w:hAnsi="Times New Roman" w:cs="Times New Roman"/>
          <w:sz w:val="28"/>
          <w:szCs w:val="28"/>
        </w:rPr>
      </w:pPr>
      <w:bookmarkStart w:id="6" w:name="P166"/>
      <w:bookmarkEnd w:id="6"/>
      <w:r w:rsidRPr="00816595">
        <w:rPr>
          <w:rFonts w:ascii="Times New Roman" w:hAnsi="Times New Roman" w:cs="Times New Roman"/>
          <w:sz w:val="28"/>
          <w:szCs w:val="28"/>
        </w:rPr>
        <w:t>61. По результатам оценки уровня творческих способностей и физических данных поступающего комиссия по индивидуальному отбору обязана сформировать рейтинг поступающих в порядке убывания присвоенных им суммарных баллов.</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62. Ответственный секретарь комиссии по индивидуальному отбору должен передать протокол заседания комиссии по индивидуальному отбору, содержащий ее решение о результатах индивидуального отбора поступающих, в комиссию по приему не позднее следующего рабочего дня после дня принятия комиссией по индивидуальному отбору решения о результатах индивидуального отбора поступающих.</w:t>
      </w:r>
    </w:p>
    <w:p w:rsidR="00816595" w:rsidRPr="00816595" w:rsidRDefault="00816595" w:rsidP="00816595">
      <w:pPr>
        <w:pStyle w:val="ConsPlusNormal"/>
        <w:spacing w:before="200"/>
        <w:ind w:firstLine="540"/>
        <w:jc w:val="both"/>
        <w:rPr>
          <w:rFonts w:ascii="Times New Roman" w:hAnsi="Times New Roman" w:cs="Times New Roman"/>
          <w:sz w:val="28"/>
          <w:szCs w:val="28"/>
        </w:rPr>
      </w:pPr>
      <w:bookmarkStart w:id="7" w:name="P168"/>
      <w:bookmarkEnd w:id="7"/>
      <w:r w:rsidRPr="00816595">
        <w:rPr>
          <w:rFonts w:ascii="Times New Roman" w:hAnsi="Times New Roman" w:cs="Times New Roman"/>
          <w:sz w:val="28"/>
          <w:szCs w:val="28"/>
        </w:rPr>
        <w:t xml:space="preserve">63. Комиссия по приему не позднее следующего рабочего дня после дня получения протокола заседания комиссии по индивидуальному отбору рассматривает их и формирует с учетом определенного учредителем образовательной организации государственного (муниципального) задания на оказание государственных (муниципальных) услуг </w:t>
      </w:r>
      <w:proofErr w:type="spellStart"/>
      <w:r w:rsidRPr="00816595">
        <w:rPr>
          <w:rFonts w:ascii="Times New Roman" w:hAnsi="Times New Roman" w:cs="Times New Roman"/>
          <w:sz w:val="28"/>
          <w:szCs w:val="28"/>
        </w:rPr>
        <w:t>пофамильный</w:t>
      </w:r>
      <w:proofErr w:type="spellEnd"/>
      <w:r w:rsidRPr="00816595">
        <w:rPr>
          <w:rFonts w:ascii="Times New Roman" w:hAnsi="Times New Roman" w:cs="Times New Roman"/>
          <w:sz w:val="28"/>
          <w:szCs w:val="28"/>
        </w:rPr>
        <w:t xml:space="preserve"> список поступающих, рекомендованных к зачислению в образовательную организацию.</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64. </w:t>
      </w:r>
      <w:proofErr w:type="gramStart"/>
      <w:r w:rsidRPr="00816595">
        <w:rPr>
          <w:rFonts w:ascii="Times New Roman" w:hAnsi="Times New Roman" w:cs="Times New Roman"/>
          <w:sz w:val="28"/>
          <w:szCs w:val="28"/>
        </w:rPr>
        <w:t xml:space="preserve">Образовательная организация должна разместить на официальном сайте и на информационном стенде результаты индивидуального отбора поступающих по каждой предпрофессиональной программе с указанием </w:t>
      </w:r>
      <w:proofErr w:type="spellStart"/>
      <w:r w:rsidRPr="00816595">
        <w:rPr>
          <w:rFonts w:ascii="Times New Roman" w:hAnsi="Times New Roman" w:cs="Times New Roman"/>
          <w:sz w:val="28"/>
          <w:szCs w:val="28"/>
        </w:rPr>
        <w:t>пофамильного</w:t>
      </w:r>
      <w:proofErr w:type="spellEnd"/>
      <w:r w:rsidRPr="00816595">
        <w:rPr>
          <w:rFonts w:ascii="Times New Roman" w:hAnsi="Times New Roman" w:cs="Times New Roman"/>
          <w:sz w:val="28"/>
          <w:szCs w:val="28"/>
        </w:rPr>
        <w:t xml:space="preserve"> списка поступающих, рекомендованных комиссией по приему к зачислению в образовательную организацию, с указанием их суммарных баллов, полученных по итогам проведения индивидуального отбора поступающих, не позднее трех рабочих дней после дня проведения индивидуального отбора поступающих.</w:t>
      </w:r>
      <w:proofErr w:type="gramEnd"/>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65. Копии протоколов заседаний комиссии по индивидуальному отбору (либо выписки из данных протоколов) хранятся в личных </w:t>
      </w:r>
      <w:proofErr w:type="gramStart"/>
      <w:r w:rsidRPr="00816595">
        <w:rPr>
          <w:rFonts w:ascii="Times New Roman" w:hAnsi="Times New Roman" w:cs="Times New Roman"/>
          <w:sz w:val="28"/>
          <w:szCs w:val="28"/>
        </w:rPr>
        <w:t>делах</w:t>
      </w:r>
      <w:proofErr w:type="gramEnd"/>
      <w:r w:rsidRPr="00816595">
        <w:rPr>
          <w:rFonts w:ascii="Times New Roman" w:hAnsi="Times New Roman" w:cs="Times New Roman"/>
          <w:sz w:val="28"/>
          <w:szCs w:val="28"/>
        </w:rPr>
        <w:t xml:space="preserve"> обучающихся в образовательной организации.</w:t>
      </w:r>
    </w:p>
    <w:p w:rsidR="00816595" w:rsidRPr="00816595" w:rsidRDefault="00816595" w:rsidP="00816595">
      <w:pPr>
        <w:pStyle w:val="ConsPlusTitle"/>
        <w:jc w:val="center"/>
        <w:outlineLvl w:val="1"/>
        <w:rPr>
          <w:rFonts w:ascii="Times New Roman" w:hAnsi="Times New Roman" w:cs="Times New Roman"/>
          <w:sz w:val="28"/>
          <w:szCs w:val="28"/>
        </w:rPr>
      </w:pPr>
      <w:bookmarkStart w:id="8" w:name="_GoBack"/>
      <w:bookmarkEnd w:id="8"/>
      <w:r w:rsidRPr="00816595">
        <w:rPr>
          <w:rFonts w:ascii="Times New Roman" w:hAnsi="Times New Roman" w:cs="Times New Roman"/>
          <w:sz w:val="28"/>
          <w:szCs w:val="28"/>
        </w:rPr>
        <w:lastRenderedPageBreak/>
        <w:t>VI. Подача и рассмотрение апелляции</w:t>
      </w:r>
    </w:p>
    <w:p w:rsidR="00816595" w:rsidRPr="00816595" w:rsidRDefault="00816595" w:rsidP="00816595">
      <w:pPr>
        <w:pStyle w:val="ConsPlusNormal"/>
        <w:jc w:val="both"/>
        <w:rPr>
          <w:rFonts w:ascii="Times New Roman" w:hAnsi="Times New Roman" w:cs="Times New Roman"/>
          <w:sz w:val="28"/>
          <w:szCs w:val="28"/>
        </w:rPr>
      </w:pPr>
    </w:p>
    <w:p w:rsidR="00816595" w:rsidRPr="00816595" w:rsidRDefault="00816595" w:rsidP="00816595">
      <w:pPr>
        <w:pStyle w:val="ConsPlusNormal"/>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66. По результатам индивидуального отбора </w:t>
      </w:r>
      <w:proofErr w:type="gramStart"/>
      <w:r w:rsidRPr="00816595">
        <w:rPr>
          <w:rFonts w:ascii="Times New Roman" w:hAnsi="Times New Roman" w:cs="Times New Roman"/>
          <w:sz w:val="28"/>
          <w:szCs w:val="28"/>
        </w:rPr>
        <w:t>поступающих</w:t>
      </w:r>
      <w:proofErr w:type="gramEnd"/>
      <w:r w:rsidRPr="00816595">
        <w:rPr>
          <w:rFonts w:ascii="Times New Roman" w:hAnsi="Times New Roman" w:cs="Times New Roman"/>
          <w:sz w:val="28"/>
          <w:szCs w:val="28"/>
        </w:rPr>
        <w:t xml:space="preserve"> родители (законные представители) поступающих имеют право подать в апелляционную комиссию апелляцию.</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67. Апелляция рассматривается не позднее одного рабочего дня со дня ее подачи на заседании апелляционной комиссии, на которое приглашаются родители (законные представители) </w:t>
      </w:r>
      <w:proofErr w:type="gramStart"/>
      <w:r w:rsidRPr="00816595">
        <w:rPr>
          <w:rFonts w:ascii="Times New Roman" w:hAnsi="Times New Roman" w:cs="Times New Roman"/>
          <w:sz w:val="28"/>
          <w:szCs w:val="28"/>
        </w:rPr>
        <w:t>поступающих</w:t>
      </w:r>
      <w:proofErr w:type="gramEnd"/>
      <w:r w:rsidRPr="00816595">
        <w:rPr>
          <w:rFonts w:ascii="Times New Roman" w:hAnsi="Times New Roman" w:cs="Times New Roman"/>
          <w:sz w:val="28"/>
          <w:szCs w:val="28"/>
        </w:rPr>
        <w:t>, не согласные с решением комиссии по индивидуальному отбору.</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Ответственный секретарь апелляционной комиссии должен уведомить родителей (законных представителей) поступающих о дате, времени и месте проведения заседания апелляционной комиссии в сроки, установленные регламентом работы апелляционной комиссии.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68. </w:t>
      </w:r>
      <w:proofErr w:type="gramStart"/>
      <w:r w:rsidRPr="00816595">
        <w:rPr>
          <w:rFonts w:ascii="Times New Roman" w:hAnsi="Times New Roman" w:cs="Times New Roman"/>
          <w:sz w:val="28"/>
          <w:szCs w:val="28"/>
        </w:rPr>
        <w:t>Для рассмотрения апелляции ответственный секретарь комиссии по приему направляет в апелляционную комиссию протокол соответствующего заседания комиссии по индивидуальному отбору, краткие характеристики на поступающего, составленные членами комиссии по индивидуальному отбору, творческие работы поступающих (при их наличии).</w:t>
      </w:r>
      <w:proofErr w:type="gramEnd"/>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69. Апелляционная комиссия на своем заседании принимает одно из следующих решений:</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о целесообразности повторного проведения индивидуального отбора поступающего;</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о нецелесообразности повторного проведения индивидуального отбора поступающего.</w:t>
      </w:r>
    </w:p>
    <w:p w:rsidR="00816595" w:rsidRPr="00816595" w:rsidRDefault="00816595" w:rsidP="00816595">
      <w:pPr>
        <w:pStyle w:val="ConsPlusNormal"/>
        <w:spacing w:before="200"/>
        <w:ind w:firstLine="540"/>
        <w:jc w:val="both"/>
        <w:rPr>
          <w:rFonts w:ascii="Times New Roman" w:hAnsi="Times New Roman" w:cs="Times New Roman"/>
          <w:sz w:val="28"/>
          <w:szCs w:val="28"/>
        </w:rPr>
      </w:pPr>
      <w:bookmarkStart w:id="9" w:name="P181"/>
      <w:bookmarkEnd w:id="9"/>
      <w:r w:rsidRPr="00816595">
        <w:rPr>
          <w:rFonts w:ascii="Times New Roman" w:hAnsi="Times New Roman" w:cs="Times New Roman"/>
          <w:sz w:val="28"/>
          <w:szCs w:val="28"/>
        </w:rPr>
        <w:t xml:space="preserve">70. Члены апелляционной комиссии определяют и устанавливают соответствие выставленных баллов уровню творческих способностей и физических данных </w:t>
      </w:r>
      <w:proofErr w:type="gramStart"/>
      <w:r w:rsidRPr="00816595">
        <w:rPr>
          <w:rFonts w:ascii="Times New Roman" w:hAnsi="Times New Roman" w:cs="Times New Roman"/>
          <w:sz w:val="28"/>
          <w:szCs w:val="28"/>
        </w:rPr>
        <w:t>поступающего</w:t>
      </w:r>
      <w:proofErr w:type="gramEnd"/>
      <w:r w:rsidRPr="00816595">
        <w:rPr>
          <w:rFonts w:ascii="Times New Roman" w:hAnsi="Times New Roman" w:cs="Times New Roman"/>
          <w:sz w:val="28"/>
          <w:szCs w:val="28"/>
        </w:rPr>
        <w:t>.</w:t>
      </w:r>
    </w:p>
    <w:p w:rsidR="00816595" w:rsidRPr="00816595" w:rsidRDefault="00816595" w:rsidP="00816595">
      <w:pPr>
        <w:tabs>
          <w:tab w:val="left" w:pos="889"/>
        </w:tabs>
        <w:ind w:firstLine="708"/>
        <w:rPr>
          <w:rFonts w:ascii="Times New Roman" w:hAnsi="Times New Roman" w:cs="Times New Roman"/>
          <w:sz w:val="28"/>
          <w:szCs w:val="28"/>
        </w:rPr>
      </w:pPr>
      <w:r w:rsidRPr="00816595">
        <w:rPr>
          <w:rFonts w:ascii="Times New Roman" w:hAnsi="Times New Roman" w:cs="Times New Roman"/>
          <w:sz w:val="28"/>
          <w:szCs w:val="28"/>
        </w:rPr>
        <w:t>71. Решение апелляционной комиссии принимается на закрытом заседании простым большинством голосов членов апелляционной комиссии, участвующих в заседании, при обязательном присутствии</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ab/>
        <w:t>председателя комиссии или его заместителя. При равном числе голосов председательствующий на заседании апелляционной комиссии обладает правом решающего голоса.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72. Решение апелляционной комиссии подписывается председателем апелляционной комиссии и доводится до сведения подавших апелляцию родителей (законных представителей) поступающего под подпись в течение одного рабочего дня, следующего за днем принятия решения.</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73. Протокол апелляционной комиссии передается в комиссию по приему. В случае принятия решения о целесообразности повторного </w:t>
      </w:r>
      <w:r w:rsidRPr="00816595">
        <w:rPr>
          <w:rFonts w:ascii="Times New Roman" w:hAnsi="Times New Roman" w:cs="Times New Roman"/>
          <w:sz w:val="28"/>
          <w:szCs w:val="28"/>
        </w:rPr>
        <w:lastRenderedPageBreak/>
        <w:t xml:space="preserve">проведения индивидуального отбора поступающего повторный отбор поступающего проводится в соответствии с </w:t>
      </w:r>
      <w:hyperlink w:anchor="P189" w:tooltip="74. Повторный индивидуальный отбор поступающего проводится на основании решения апелляционной комиссии в присутствии одного из членов апелляционной комиссии в течение трех рабочих дней со дня принятия апелляционной комиссией решения о целесообразности повторно">
        <w:r w:rsidRPr="00816595">
          <w:rPr>
            <w:rFonts w:ascii="Times New Roman" w:hAnsi="Times New Roman" w:cs="Times New Roman"/>
            <w:color w:val="0000FF"/>
            <w:sz w:val="28"/>
            <w:szCs w:val="28"/>
          </w:rPr>
          <w:t>пунктом 74</w:t>
        </w:r>
      </w:hyperlink>
      <w:r w:rsidRPr="00816595">
        <w:rPr>
          <w:rFonts w:ascii="Times New Roman" w:hAnsi="Times New Roman" w:cs="Times New Roman"/>
          <w:sz w:val="28"/>
          <w:szCs w:val="28"/>
        </w:rPr>
        <w:t xml:space="preserve"> настоящего Порядка.</w:t>
      </w:r>
    </w:p>
    <w:p w:rsidR="00816595" w:rsidRPr="00816595" w:rsidRDefault="00816595" w:rsidP="00816595">
      <w:pPr>
        <w:pStyle w:val="ConsPlusNormal"/>
        <w:ind w:firstLine="540"/>
        <w:jc w:val="both"/>
        <w:rPr>
          <w:rFonts w:ascii="Times New Roman" w:hAnsi="Times New Roman" w:cs="Times New Roman"/>
          <w:sz w:val="28"/>
          <w:szCs w:val="28"/>
        </w:rPr>
      </w:pPr>
    </w:p>
    <w:p w:rsidR="00816595" w:rsidRPr="00816595" w:rsidRDefault="00816595" w:rsidP="00816595">
      <w:pPr>
        <w:pStyle w:val="ConsPlusTitle"/>
        <w:jc w:val="center"/>
        <w:outlineLvl w:val="1"/>
        <w:rPr>
          <w:rFonts w:ascii="Times New Roman" w:hAnsi="Times New Roman" w:cs="Times New Roman"/>
          <w:sz w:val="28"/>
          <w:szCs w:val="28"/>
        </w:rPr>
      </w:pPr>
      <w:r w:rsidRPr="00816595">
        <w:rPr>
          <w:rFonts w:ascii="Times New Roman" w:hAnsi="Times New Roman" w:cs="Times New Roman"/>
          <w:sz w:val="28"/>
          <w:szCs w:val="28"/>
        </w:rPr>
        <w:t xml:space="preserve">VII. Повторный индивидуальный отбор </w:t>
      </w:r>
      <w:proofErr w:type="gramStart"/>
      <w:r w:rsidRPr="00816595">
        <w:rPr>
          <w:rFonts w:ascii="Times New Roman" w:hAnsi="Times New Roman" w:cs="Times New Roman"/>
          <w:sz w:val="28"/>
          <w:szCs w:val="28"/>
        </w:rPr>
        <w:t>поступающих</w:t>
      </w:r>
      <w:proofErr w:type="gramEnd"/>
    </w:p>
    <w:p w:rsidR="00816595" w:rsidRPr="00816595" w:rsidRDefault="00816595" w:rsidP="00816595">
      <w:pPr>
        <w:pStyle w:val="ConsPlusTitle"/>
        <w:jc w:val="center"/>
        <w:rPr>
          <w:rFonts w:ascii="Times New Roman" w:hAnsi="Times New Roman" w:cs="Times New Roman"/>
          <w:sz w:val="28"/>
          <w:szCs w:val="28"/>
        </w:rPr>
      </w:pPr>
      <w:r w:rsidRPr="00816595">
        <w:rPr>
          <w:rFonts w:ascii="Times New Roman" w:hAnsi="Times New Roman" w:cs="Times New Roman"/>
          <w:sz w:val="28"/>
          <w:szCs w:val="28"/>
        </w:rPr>
        <w:t>и дополнительный прием</w:t>
      </w:r>
    </w:p>
    <w:p w:rsidR="00816595" w:rsidRPr="00816595" w:rsidRDefault="00816595" w:rsidP="00816595">
      <w:pPr>
        <w:pStyle w:val="ConsPlusNormal"/>
        <w:jc w:val="both"/>
        <w:rPr>
          <w:rFonts w:ascii="Times New Roman" w:hAnsi="Times New Roman" w:cs="Times New Roman"/>
          <w:sz w:val="28"/>
          <w:szCs w:val="28"/>
        </w:rPr>
      </w:pPr>
    </w:p>
    <w:p w:rsidR="00816595" w:rsidRPr="00816595" w:rsidRDefault="00816595" w:rsidP="00816595">
      <w:pPr>
        <w:pStyle w:val="ConsPlusNormal"/>
        <w:ind w:firstLine="540"/>
        <w:jc w:val="both"/>
        <w:rPr>
          <w:rFonts w:ascii="Times New Roman" w:hAnsi="Times New Roman" w:cs="Times New Roman"/>
          <w:sz w:val="28"/>
          <w:szCs w:val="28"/>
        </w:rPr>
      </w:pPr>
      <w:bookmarkStart w:id="10" w:name="P189"/>
      <w:bookmarkEnd w:id="10"/>
      <w:r w:rsidRPr="00816595">
        <w:rPr>
          <w:rFonts w:ascii="Times New Roman" w:hAnsi="Times New Roman" w:cs="Times New Roman"/>
          <w:sz w:val="28"/>
          <w:szCs w:val="28"/>
        </w:rPr>
        <w:t xml:space="preserve">74. Повторный индивидуальный отбор поступающего проводится </w:t>
      </w:r>
      <w:proofErr w:type="gramStart"/>
      <w:r w:rsidRPr="00816595">
        <w:rPr>
          <w:rFonts w:ascii="Times New Roman" w:hAnsi="Times New Roman" w:cs="Times New Roman"/>
          <w:sz w:val="28"/>
          <w:szCs w:val="28"/>
        </w:rPr>
        <w:t>на основании решения апелляционной комиссии в присутствии одного из членов апелляционной комиссии в течение трех рабочих дней со дня</w:t>
      </w:r>
      <w:proofErr w:type="gramEnd"/>
      <w:r w:rsidRPr="00816595">
        <w:rPr>
          <w:rFonts w:ascii="Times New Roman" w:hAnsi="Times New Roman" w:cs="Times New Roman"/>
          <w:sz w:val="28"/>
          <w:szCs w:val="28"/>
        </w:rPr>
        <w:t xml:space="preserve"> принятия апелляционной комиссией решения о целесообразности повторного проведения индивидуального отбора поступающего.</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Дата, время и место проведения повторного индивидуального отбора </w:t>
      </w:r>
      <w:proofErr w:type="gramStart"/>
      <w:r w:rsidRPr="00816595">
        <w:rPr>
          <w:rFonts w:ascii="Times New Roman" w:hAnsi="Times New Roman" w:cs="Times New Roman"/>
          <w:sz w:val="28"/>
          <w:szCs w:val="28"/>
        </w:rPr>
        <w:t>поступающих</w:t>
      </w:r>
      <w:proofErr w:type="gramEnd"/>
      <w:r w:rsidRPr="00816595">
        <w:rPr>
          <w:rFonts w:ascii="Times New Roman" w:hAnsi="Times New Roman" w:cs="Times New Roman"/>
          <w:sz w:val="28"/>
          <w:szCs w:val="28"/>
        </w:rPr>
        <w:t xml:space="preserve"> устанавливаются образовательной организацией самостоятельно в соответствии с </w:t>
      </w:r>
      <w:hyperlink w:anchor="P91" w:tooltip="44. Прием проводится в первый класс в период с 15 апреля по 15 июня соответствующего года.">
        <w:r w:rsidRPr="00816595">
          <w:rPr>
            <w:rFonts w:ascii="Times New Roman" w:hAnsi="Times New Roman" w:cs="Times New Roman"/>
            <w:color w:val="0000FF"/>
            <w:sz w:val="28"/>
            <w:szCs w:val="28"/>
          </w:rPr>
          <w:t>пунктами 44</w:t>
        </w:r>
      </w:hyperlink>
      <w:r w:rsidRPr="00816595">
        <w:rPr>
          <w:rFonts w:ascii="Times New Roman" w:hAnsi="Times New Roman" w:cs="Times New Roman"/>
          <w:sz w:val="28"/>
          <w:szCs w:val="28"/>
        </w:rPr>
        <w:t xml:space="preserve"> - </w:t>
      </w:r>
      <w:hyperlink w:anchor="P94" w:tooltip="46. Не позднее чем за 14 календарных дней до начала приема образовательная организация размещает на своем официальном сайте в информационно-телекоммуникационной сети &quot;Интернет&quot; (далее - официальный сайт), а также на информационном стенде следующую информацию:">
        <w:r w:rsidRPr="00816595">
          <w:rPr>
            <w:rFonts w:ascii="Times New Roman" w:hAnsi="Times New Roman" w:cs="Times New Roman"/>
            <w:color w:val="0000FF"/>
            <w:sz w:val="28"/>
            <w:szCs w:val="28"/>
          </w:rPr>
          <w:t>46</w:t>
        </w:r>
      </w:hyperlink>
      <w:r w:rsidRPr="00816595">
        <w:rPr>
          <w:rFonts w:ascii="Times New Roman" w:hAnsi="Times New Roman" w:cs="Times New Roman"/>
          <w:sz w:val="28"/>
          <w:szCs w:val="28"/>
        </w:rPr>
        <w:t xml:space="preserve"> настоящего Порядка.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Повторный индивидуальный отбор </w:t>
      </w:r>
      <w:proofErr w:type="gramStart"/>
      <w:r w:rsidRPr="00816595">
        <w:rPr>
          <w:rFonts w:ascii="Times New Roman" w:hAnsi="Times New Roman" w:cs="Times New Roman"/>
          <w:sz w:val="28"/>
          <w:szCs w:val="28"/>
        </w:rPr>
        <w:t>поступающих</w:t>
      </w:r>
      <w:proofErr w:type="gramEnd"/>
      <w:r w:rsidRPr="00816595">
        <w:rPr>
          <w:rFonts w:ascii="Times New Roman" w:hAnsi="Times New Roman" w:cs="Times New Roman"/>
          <w:sz w:val="28"/>
          <w:szCs w:val="28"/>
        </w:rPr>
        <w:t xml:space="preserve"> проводится в соответствии с </w:t>
      </w:r>
      <w:hyperlink w:anchor="P156" w:tooltip="57. С целью ознакомления поступающих с формами проведения индивидуального отбора поступающих образовательная организация в порядке, установленном правилами приема, проводит предварительные прослушивания, просмотры, показы, предусмотренные правилами приема.">
        <w:r w:rsidRPr="00816595">
          <w:rPr>
            <w:rFonts w:ascii="Times New Roman" w:hAnsi="Times New Roman" w:cs="Times New Roman"/>
            <w:color w:val="0000FF"/>
            <w:sz w:val="28"/>
            <w:szCs w:val="28"/>
          </w:rPr>
          <w:t>пунктами 57</w:t>
        </w:r>
      </w:hyperlink>
      <w:r w:rsidRPr="00816595">
        <w:rPr>
          <w:rFonts w:ascii="Times New Roman" w:hAnsi="Times New Roman" w:cs="Times New Roman"/>
          <w:sz w:val="28"/>
          <w:szCs w:val="28"/>
        </w:rPr>
        <w:t xml:space="preserve"> и </w:t>
      </w:r>
      <w:hyperlink w:anchor="P157" w:tooltip="58. Формы проведения индивидуального отбора поступающих по конкретной предпрофессиональной программе устанавливаются образовательной организацией самостоятельно с учетом федеральных государственных требований к минимуму содержания, структуре и условиям реализа">
        <w:r w:rsidRPr="00816595">
          <w:rPr>
            <w:rFonts w:ascii="Times New Roman" w:hAnsi="Times New Roman" w:cs="Times New Roman"/>
            <w:color w:val="0000FF"/>
            <w:sz w:val="28"/>
            <w:szCs w:val="28"/>
          </w:rPr>
          <w:t>58</w:t>
        </w:r>
      </w:hyperlink>
      <w:r w:rsidRPr="00816595">
        <w:rPr>
          <w:rFonts w:ascii="Times New Roman" w:hAnsi="Times New Roman" w:cs="Times New Roman"/>
          <w:sz w:val="28"/>
          <w:szCs w:val="28"/>
        </w:rPr>
        <w:t xml:space="preserve"> настоящего Порядка.</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75. </w:t>
      </w:r>
      <w:proofErr w:type="gramStart"/>
      <w:r w:rsidRPr="00816595">
        <w:rPr>
          <w:rFonts w:ascii="Times New Roman" w:hAnsi="Times New Roman" w:cs="Times New Roman"/>
          <w:sz w:val="28"/>
          <w:szCs w:val="28"/>
        </w:rPr>
        <w:t xml:space="preserve">Поступающим, не проходившим индивидуальный отбор поступающих по уважительной причине (болезнь или иные обстоятельства, подтвержденные документально), предоставляется возможность пройти индивидуальный отбор поступающих в иное время, но не позднее окончания срока проведения индивидуального отбора поступающих, установленного образовательной организацией с учетом требований </w:t>
      </w:r>
      <w:hyperlink w:anchor="P91" w:tooltip="44. Прием проводится в первый класс в период с 15 апреля по 15 июня соответствующего года.">
        <w:r w:rsidRPr="00816595">
          <w:rPr>
            <w:rFonts w:ascii="Times New Roman" w:hAnsi="Times New Roman" w:cs="Times New Roman"/>
            <w:color w:val="0000FF"/>
            <w:sz w:val="28"/>
            <w:szCs w:val="28"/>
          </w:rPr>
          <w:t>пункта 44</w:t>
        </w:r>
      </w:hyperlink>
      <w:r w:rsidRPr="00816595">
        <w:rPr>
          <w:rFonts w:ascii="Times New Roman" w:hAnsi="Times New Roman" w:cs="Times New Roman"/>
          <w:sz w:val="28"/>
          <w:szCs w:val="28"/>
        </w:rPr>
        <w:t xml:space="preserve"> настоящего Порядка.</w:t>
      </w:r>
      <w:proofErr w:type="gramEnd"/>
    </w:p>
    <w:p w:rsidR="00816595" w:rsidRPr="00816595" w:rsidRDefault="00816595" w:rsidP="00816595">
      <w:pPr>
        <w:pStyle w:val="ConsPlusNormal"/>
        <w:spacing w:before="200"/>
        <w:ind w:firstLine="540"/>
        <w:jc w:val="both"/>
        <w:rPr>
          <w:rFonts w:ascii="Times New Roman" w:hAnsi="Times New Roman" w:cs="Times New Roman"/>
          <w:sz w:val="28"/>
          <w:szCs w:val="28"/>
        </w:rPr>
      </w:pPr>
      <w:bookmarkStart w:id="11" w:name="P193"/>
      <w:bookmarkEnd w:id="11"/>
      <w:r w:rsidRPr="00816595">
        <w:rPr>
          <w:rFonts w:ascii="Times New Roman" w:hAnsi="Times New Roman" w:cs="Times New Roman"/>
          <w:sz w:val="28"/>
          <w:szCs w:val="28"/>
        </w:rPr>
        <w:t>76. Дополнительный прием поступающих проводится в форме индивидуального отбора поступающих и осуществляется в случае наличия свободных мест на соответствующие предпрофессиональные программы в сроки, установленные образовательной организацией (но не позднее 14 сентября), в том же порядке, что и индивидуальный отбор поступающих, проводившийся в первоначальные сроки.</w:t>
      </w:r>
    </w:p>
    <w:p w:rsidR="00816595" w:rsidRPr="00816595" w:rsidRDefault="00816595" w:rsidP="00816595">
      <w:pPr>
        <w:pStyle w:val="ConsPlusNormal"/>
        <w:ind w:firstLine="540"/>
        <w:jc w:val="both"/>
        <w:rPr>
          <w:rFonts w:ascii="Times New Roman" w:hAnsi="Times New Roman" w:cs="Times New Roman"/>
          <w:sz w:val="28"/>
          <w:szCs w:val="28"/>
        </w:rPr>
      </w:pPr>
    </w:p>
    <w:p w:rsidR="00816595" w:rsidRPr="00816595" w:rsidRDefault="00816595" w:rsidP="00816595">
      <w:pPr>
        <w:pStyle w:val="ConsPlusTitle"/>
        <w:jc w:val="center"/>
        <w:outlineLvl w:val="1"/>
        <w:rPr>
          <w:rFonts w:ascii="Times New Roman" w:hAnsi="Times New Roman" w:cs="Times New Roman"/>
          <w:sz w:val="28"/>
          <w:szCs w:val="28"/>
        </w:rPr>
      </w:pPr>
      <w:r w:rsidRPr="00816595">
        <w:rPr>
          <w:rFonts w:ascii="Times New Roman" w:hAnsi="Times New Roman" w:cs="Times New Roman"/>
          <w:sz w:val="28"/>
          <w:szCs w:val="28"/>
        </w:rPr>
        <w:t>VIII. Зачисление в образовательную организацию</w:t>
      </w:r>
    </w:p>
    <w:p w:rsidR="00816595" w:rsidRPr="00816595" w:rsidRDefault="00816595" w:rsidP="00816595">
      <w:pPr>
        <w:pStyle w:val="ConsPlusNormal"/>
        <w:jc w:val="both"/>
        <w:rPr>
          <w:rFonts w:ascii="Times New Roman" w:hAnsi="Times New Roman" w:cs="Times New Roman"/>
          <w:sz w:val="28"/>
          <w:szCs w:val="28"/>
        </w:rPr>
      </w:pPr>
    </w:p>
    <w:p w:rsidR="00816595" w:rsidRPr="00816595" w:rsidRDefault="00816595" w:rsidP="00816595">
      <w:pPr>
        <w:pStyle w:val="ConsPlusNormal"/>
        <w:ind w:firstLine="540"/>
        <w:jc w:val="both"/>
        <w:rPr>
          <w:rFonts w:ascii="Times New Roman" w:hAnsi="Times New Roman" w:cs="Times New Roman"/>
          <w:sz w:val="28"/>
          <w:szCs w:val="28"/>
        </w:rPr>
      </w:pPr>
      <w:bookmarkStart w:id="12" w:name="P197"/>
      <w:bookmarkEnd w:id="12"/>
      <w:r w:rsidRPr="00816595">
        <w:rPr>
          <w:rFonts w:ascii="Times New Roman" w:hAnsi="Times New Roman" w:cs="Times New Roman"/>
          <w:sz w:val="28"/>
          <w:szCs w:val="28"/>
        </w:rPr>
        <w:t xml:space="preserve">77. После завершения приема на основании </w:t>
      </w:r>
      <w:proofErr w:type="spellStart"/>
      <w:r w:rsidRPr="00816595">
        <w:rPr>
          <w:rFonts w:ascii="Times New Roman" w:hAnsi="Times New Roman" w:cs="Times New Roman"/>
          <w:sz w:val="28"/>
          <w:szCs w:val="28"/>
        </w:rPr>
        <w:t>пофамильных</w:t>
      </w:r>
      <w:proofErr w:type="spellEnd"/>
      <w:r w:rsidRPr="00816595">
        <w:rPr>
          <w:rFonts w:ascii="Times New Roman" w:hAnsi="Times New Roman" w:cs="Times New Roman"/>
          <w:sz w:val="28"/>
          <w:szCs w:val="28"/>
        </w:rPr>
        <w:t xml:space="preserve"> списков-рейтингов, протоколов приемной комиссии и решений апелляционной комиссии (при наличии) руководитель образовательной организации издает приказ о зачислении, приложением к которому является </w:t>
      </w:r>
      <w:proofErr w:type="spellStart"/>
      <w:r w:rsidRPr="00816595">
        <w:rPr>
          <w:rFonts w:ascii="Times New Roman" w:hAnsi="Times New Roman" w:cs="Times New Roman"/>
          <w:sz w:val="28"/>
          <w:szCs w:val="28"/>
        </w:rPr>
        <w:t>пофамильный</w:t>
      </w:r>
      <w:proofErr w:type="spellEnd"/>
      <w:r w:rsidRPr="00816595">
        <w:rPr>
          <w:rFonts w:ascii="Times New Roman" w:hAnsi="Times New Roman" w:cs="Times New Roman"/>
          <w:sz w:val="28"/>
          <w:szCs w:val="28"/>
        </w:rPr>
        <w:t xml:space="preserve"> список-рейтинг принятых на обучение в образовательную организацию по каждой предпрофессиональной программе.</w:t>
      </w:r>
    </w:p>
    <w:p w:rsidR="00816595" w:rsidRPr="00816595" w:rsidRDefault="00816595" w:rsidP="00816595">
      <w:pPr>
        <w:pStyle w:val="ConsPlusNormal"/>
        <w:spacing w:before="200"/>
        <w:ind w:firstLine="540"/>
        <w:jc w:val="both"/>
        <w:rPr>
          <w:rFonts w:ascii="Times New Roman" w:hAnsi="Times New Roman" w:cs="Times New Roman"/>
          <w:sz w:val="28"/>
          <w:szCs w:val="28"/>
        </w:rPr>
      </w:pPr>
      <w:r w:rsidRPr="00816595">
        <w:rPr>
          <w:rFonts w:ascii="Times New Roman" w:hAnsi="Times New Roman" w:cs="Times New Roman"/>
          <w:sz w:val="28"/>
          <w:szCs w:val="28"/>
        </w:rPr>
        <w:t xml:space="preserve">78. Копия приказа (с приложением), указанного в </w:t>
      </w:r>
      <w:hyperlink w:anchor="P197" w:tooltip="77. После завершения приема на основании пофамильных списков-рейтингов, протоколов приемной комиссии и решений апелляционной комиссии (при наличии) руководитель образовательной организации издает приказ о зачислении, приложением к которому является пофамильный">
        <w:r w:rsidRPr="00816595">
          <w:rPr>
            <w:rFonts w:ascii="Times New Roman" w:hAnsi="Times New Roman" w:cs="Times New Roman"/>
            <w:color w:val="0000FF"/>
            <w:sz w:val="28"/>
            <w:szCs w:val="28"/>
          </w:rPr>
          <w:t>пункте 77</w:t>
        </w:r>
      </w:hyperlink>
      <w:r w:rsidRPr="00816595">
        <w:rPr>
          <w:rFonts w:ascii="Times New Roman" w:hAnsi="Times New Roman" w:cs="Times New Roman"/>
          <w:sz w:val="28"/>
          <w:szCs w:val="28"/>
        </w:rPr>
        <w:t xml:space="preserve"> настоящего Порядка, размещается образовательной организацией на следующий рабочий день после его издания на официальном сайте и на информационном стенде.</w:t>
      </w:r>
    </w:p>
    <w:p w:rsidR="00007D3E" w:rsidRPr="00816595" w:rsidRDefault="00007D3E" w:rsidP="00816595">
      <w:pPr>
        <w:tabs>
          <w:tab w:val="left" w:pos="1014"/>
        </w:tabs>
        <w:rPr>
          <w:rFonts w:ascii="Times New Roman" w:hAnsi="Times New Roman" w:cs="Times New Roman"/>
          <w:sz w:val="28"/>
          <w:szCs w:val="28"/>
        </w:rPr>
      </w:pPr>
    </w:p>
    <w:sectPr w:rsidR="00007D3E" w:rsidRPr="008165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423" w:rsidRDefault="005C4423" w:rsidP="00E619F3">
      <w:r>
        <w:separator/>
      </w:r>
    </w:p>
  </w:endnote>
  <w:endnote w:type="continuationSeparator" w:id="0">
    <w:p w:rsidR="005C4423" w:rsidRDefault="005C4423" w:rsidP="00E6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423" w:rsidRDefault="005C4423" w:rsidP="00E619F3">
      <w:r>
        <w:separator/>
      </w:r>
    </w:p>
  </w:footnote>
  <w:footnote w:type="continuationSeparator" w:id="0">
    <w:p w:rsidR="005C4423" w:rsidRDefault="005C4423" w:rsidP="00E619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E76"/>
    <w:rsid w:val="00007D3E"/>
    <w:rsid w:val="000E34BC"/>
    <w:rsid w:val="00350566"/>
    <w:rsid w:val="00534862"/>
    <w:rsid w:val="0056568C"/>
    <w:rsid w:val="005C4423"/>
    <w:rsid w:val="007C2E1A"/>
    <w:rsid w:val="00816595"/>
    <w:rsid w:val="00897B33"/>
    <w:rsid w:val="00984E9F"/>
    <w:rsid w:val="00A83B02"/>
    <w:rsid w:val="00B1695A"/>
    <w:rsid w:val="00BF582C"/>
    <w:rsid w:val="00C27A53"/>
    <w:rsid w:val="00C86E76"/>
    <w:rsid w:val="00DC3A1B"/>
    <w:rsid w:val="00E61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595"/>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6595"/>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816595"/>
    <w:pPr>
      <w:widowControl w:val="0"/>
      <w:autoSpaceDE w:val="0"/>
      <w:autoSpaceDN w:val="0"/>
      <w:spacing w:after="0" w:line="240" w:lineRule="auto"/>
    </w:pPr>
    <w:rPr>
      <w:rFonts w:ascii="Arial" w:eastAsiaTheme="minorEastAsia" w:hAnsi="Arial" w:cs="Arial"/>
      <w:b/>
      <w:sz w:val="20"/>
      <w:lang w:eastAsia="ru-RU"/>
    </w:rPr>
  </w:style>
  <w:style w:type="paragraph" w:styleId="a3">
    <w:name w:val="header"/>
    <w:basedOn w:val="a"/>
    <w:link w:val="a4"/>
    <w:uiPriority w:val="99"/>
    <w:unhideWhenUsed/>
    <w:rsid w:val="00E619F3"/>
    <w:pPr>
      <w:tabs>
        <w:tab w:val="center" w:pos="4677"/>
        <w:tab w:val="right" w:pos="9355"/>
      </w:tabs>
    </w:pPr>
  </w:style>
  <w:style w:type="character" w:customStyle="1" w:styleId="a4">
    <w:name w:val="Верхний колонтитул Знак"/>
    <w:basedOn w:val="a0"/>
    <w:link w:val="a3"/>
    <w:uiPriority w:val="99"/>
    <w:rsid w:val="00E619F3"/>
    <w:rPr>
      <w:rFonts w:eastAsiaTheme="minorEastAsia"/>
      <w:lang w:eastAsia="ru-RU"/>
    </w:rPr>
  </w:style>
  <w:style w:type="paragraph" w:styleId="a5">
    <w:name w:val="footer"/>
    <w:basedOn w:val="a"/>
    <w:link w:val="a6"/>
    <w:uiPriority w:val="99"/>
    <w:unhideWhenUsed/>
    <w:rsid w:val="00E619F3"/>
    <w:pPr>
      <w:tabs>
        <w:tab w:val="center" w:pos="4677"/>
        <w:tab w:val="right" w:pos="9355"/>
      </w:tabs>
    </w:pPr>
  </w:style>
  <w:style w:type="character" w:customStyle="1" w:styleId="a6">
    <w:name w:val="Нижний колонтитул Знак"/>
    <w:basedOn w:val="a0"/>
    <w:link w:val="a5"/>
    <w:uiPriority w:val="99"/>
    <w:rsid w:val="00E619F3"/>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595"/>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6595"/>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816595"/>
    <w:pPr>
      <w:widowControl w:val="0"/>
      <w:autoSpaceDE w:val="0"/>
      <w:autoSpaceDN w:val="0"/>
      <w:spacing w:after="0" w:line="240" w:lineRule="auto"/>
    </w:pPr>
    <w:rPr>
      <w:rFonts w:ascii="Arial" w:eastAsiaTheme="minorEastAsia" w:hAnsi="Arial" w:cs="Arial"/>
      <w:b/>
      <w:sz w:val="20"/>
      <w:lang w:eastAsia="ru-RU"/>
    </w:rPr>
  </w:style>
  <w:style w:type="paragraph" w:styleId="a3">
    <w:name w:val="header"/>
    <w:basedOn w:val="a"/>
    <w:link w:val="a4"/>
    <w:uiPriority w:val="99"/>
    <w:unhideWhenUsed/>
    <w:rsid w:val="00E619F3"/>
    <w:pPr>
      <w:tabs>
        <w:tab w:val="center" w:pos="4677"/>
        <w:tab w:val="right" w:pos="9355"/>
      </w:tabs>
    </w:pPr>
  </w:style>
  <w:style w:type="character" w:customStyle="1" w:styleId="a4">
    <w:name w:val="Верхний колонтитул Знак"/>
    <w:basedOn w:val="a0"/>
    <w:link w:val="a3"/>
    <w:uiPriority w:val="99"/>
    <w:rsid w:val="00E619F3"/>
    <w:rPr>
      <w:rFonts w:eastAsiaTheme="minorEastAsia"/>
      <w:lang w:eastAsia="ru-RU"/>
    </w:rPr>
  </w:style>
  <w:style w:type="paragraph" w:styleId="a5">
    <w:name w:val="footer"/>
    <w:basedOn w:val="a"/>
    <w:link w:val="a6"/>
    <w:uiPriority w:val="99"/>
    <w:unhideWhenUsed/>
    <w:rsid w:val="00E619F3"/>
    <w:pPr>
      <w:tabs>
        <w:tab w:val="center" w:pos="4677"/>
        <w:tab w:val="right" w:pos="9355"/>
      </w:tabs>
    </w:pPr>
  </w:style>
  <w:style w:type="character" w:customStyle="1" w:styleId="a6">
    <w:name w:val="Нижний колонтитул Знак"/>
    <w:basedOn w:val="a0"/>
    <w:link w:val="a5"/>
    <w:uiPriority w:val="99"/>
    <w:rsid w:val="00E619F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8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5886&amp;dst=511" TargetMode="External"/><Relationship Id="rId13" Type="http://schemas.openxmlformats.org/officeDocument/2006/relationships/hyperlink" Target="https://login.consultant.ru/link/?req=doc&amp;base=LAW&amp;n=505886&amp;dst=110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191079&amp;dst=100051" TargetMode="External"/><Relationship Id="rId12" Type="http://schemas.openxmlformats.org/officeDocument/2006/relationships/hyperlink" Target="https://login.consultant.ru/link/?req=doc&amp;base=LAW&amp;n=491014&amp;dst=100095"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500102"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91014&amp;dst=100090" TargetMode="External"/><Relationship Id="rId5" Type="http://schemas.openxmlformats.org/officeDocument/2006/relationships/footnotes" Target="footnotes.xml"/><Relationship Id="rId15" Type="http://schemas.openxmlformats.org/officeDocument/2006/relationships/hyperlink" Target="https://login.consultant.ru/link/?req=doc&amp;base=LAW&amp;n=500102" TargetMode="External"/><Relationship Id="rId10" Type="http://schemas.openxmlformats.org/officeDocument/2006/relationships/hyperlink" Target="https://login.consultant.ru/link/?req=doc&amp;base=LAW&amp;n=505886&amp;dst=111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5891&amp;dst=71" TargetMode="External"/><Relationship Id="rId14" Type="http://schemas.openxmlformats.org/officeDocument/2006/relationships/hyperlink" Target="https://login.consultant.ru/link/?req=doc&amp;base=LAW&amp;n=483022&amp;dst=5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12</Pages>
  <Words>4763</Words>
  <Characters>27150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Сыроватский</dc:creator>
  <cp:keywords/>
  <dc:description/>
  <cp:lastModifiedBy>Юрий Сыроватский</cp:lastModifiedBy>
  <cp:revision>3</cp:revision>
  <dcterms:created xsi:type="dcterms:W3CDTF">2026-03-31T10:55:00Z</dcterms:created>
  <dcterms:modified xsi:type="dcterms:W3CDTF">2026-04-01T10:01:00Z</dcterms:modified>
</cp:coreProperties>
</file>