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73EEB" w14:textId="77777777" w:rsidR="00116414" w:rsidRPr="0088503E" w:rsidRDefault="00116414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</w:p>
    <w:p w14:paraId="2A05962A" w14:textId="01C0FCD2" w:rsidR="00116414" w:rsidRPr="0088503E" w:rsidRDefault="00116414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Государственное бюджетное учреждение</w:t>
      </w:r>
    </w:p>
    <w:p w14:paraId="335E861A" w14:textId="63AFB49E" w:rsidR="00116414" w:rsidRPr="0088503E" w:rsidRDefault="00116414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дополнительного образования города Москвы</w:t>
      </w:r>
    </w:p>
    <w:p w14:paraId="4C4B59CD" w14:textId="77777777" w:rsidR="00116414" w:rsidRPr="0088503E" w:rsidRDefault="00116414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"Детская музыкальная школа имени Р.М.Глиэра"</w:t>
      </w:r>
    </w:p>
    <w:p w14:paraId="2F172703" w14:textId="77777777" w:rsidR="002C6849" w:rsidRPr="0088503E" w:rsidRDefault="002C6849" w:rsidP="002C68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ADA1DD9" w14:textId="6EE8664E" w:rsidR="00116414" w:rsidRPr="0088503E" w:rsidRDefault="00116414" w:rsidP="00116414">
      <w:pPr>
        <w:jc w:val="right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УТВЕРЖДЕНО</w:t>
      </w:r>
    </w:p>
    <w:p w14:paraId="57517032" w14:textId="77777777" w:rsidR="00116414" w:rsidRPr="0088503E" w:rsidRDefault="00116414" w:rsidP="00116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приказом Государственного бюджетного</w:t>
      </w:r>
    </w:p>
    <w:p w14:paraId="6A4A0F6B" w14:textId="77777777" w:rsidR="00116414" w:rsidRPr="0088503E" w:rsidRDefault="00116414" w:rsidP="00116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города Москвы</w:t>
      </w:r>
    </w:p>
    <w:p w14:paraId="363E733C" w14:textId="77777777" w:rsidR="00116414" w:rsidRPr="0088503E" w:rsidRDefault="00116414" w:rsidP="00116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«Детская музыкальная школа имени Р.М.Глиэра»</w:t>
      </w:r>
    </w:p>
    <w:p w14:paraId="14D785D6" w14:textId="0453B252" w:rsidR="00116414" w:rsidRPr="0088503E" w:rsidRDefault="00116414" w:rsidP="00116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  от </w:t>
      </w:r>
      <w:r w:rsidR="0088503E">
        <w:rPr>
          <w:rFonts w:ascii="Times New Roman" w:hAnsi="Times New Roman" w:cs="Times New Roman"/>
          <w:sz w:val="28"/>
          <w:szCs w:val="28"/>
        </w:rPr>
        <w:t>29 августа</w:t>
      </w:r>
      <w:r w:rsidRPr="0088503E">
        <w:rPr>
          <w:rFonts w:ascii="Times New Roman" w:hAnsi="Times New Roman" w:cs="Times New Roman"/>
          <w:sz w:val="28"/>
          <w:szCs w:val="28"/>
        </w:rPr>
        <w:t xml:space="preserve"> 202</w:t>
      </w:r>
      <w:r w:rsidR="004534DB" w:rsidRPr="0088503E">
        <w:rPr>
          <w:rFonts w:ascii="Times New Roman" w:hAnsi="Times New Roman" w:cs="Times New Roman"/>
          <w:sz w:val="28"/>
          <w:szCs w:val="28"/>
        </w:rPr>
        <w:t>5</w:t>
      </w:r>
      <w:r w:rsidR="0088503E">
        <w:rPr>
          <w:rFonts w:ascii="Times New Roman" w:hAnsi="Times New Roman" w:cs="Times New Roman"/>
          <w:sz w:val="28"/>
          <w:szCs w:val="28"/>
        </w:rPr>
        <w:t xml:space="preserve"> г. № 58</w:t>
      </w:r>
      <w:r w:rsidRPr="0088503E">
        <w:rPr>
          <w:rFonts w:ascii="Times New Roman" w:hAnsi="Times New Roman" w:cs="Times New Roman"/>
          <w:sz w:val="28"/>
          <w:szCs w:val="28"/>
        </w:rPr>
        <w:t>/ОД</w:t>
      </w:r>
    </w:p>
    <w:p w14:paraId="2B362FB2" w14:textId="77777777" w:rsidR="00116414" w:rsidRPr="0088503E" w:rsidRDefault="00116414" w:rsidP="00116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D61EB6" w14:textId="77777777" w:rsidR="002C6849" w:rsidRPr="0088503E" w:rsidRDefault="002C6849" w:rsidP="0011641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552BD9B" w14:textId="255E7569" w:rsidR="009867C4" w:rsidRPr="0088503E" w:rsidRDefault="009867C4" w:rsidP="00200BC0">
      <w:pPr>
        <w:rPr>
          <w:rFonts w:ascii="Times New Roman" w:hAnsi="Times New Roman" w:cs="Times New Roman"/>
          <w:sz w:val="28"/>
          <w:szCs w:val="28"/>
        </w:rPr>
      </w:pPr>
    </w:p>
    <w:p w14:paraId="33CAFAD0" w14:textId="77777777" w:rsidR="00116414" w:rsidRPr="0088503E" w:rsidRDefault="00116414" w:rsidP="00200BC0">
      <w:pPr>
        <w:rPr>
          <w:rFonts w:ascii="Times New Roman" w:hAnsi="Times New Roman" w:cs="Times New Roman"/>
          <w:sz w:val="28"/>
          <w:szCs w:val="28"/>
        </w:rPr>
      </w:pPr>
    </w:p>
    <w:p w14:paraId="4D6E78A0" w14:textId="77777777" w:rsidR="009867C4" w:rsidRPr="0088503E" w:rsidRDefault="009867C4" w:rsidP="00200BC0">
      <w:pPr>
        <w:rPr>
          <w:rFonts w:ascii="Times New Roman" w:hAnsi="Times New Roman" w:cs="Times New Roman"/>
          <w:sz w:val="28"/>
          <w:szCs w:val="28"/>
        </w:rPr>
      </w:pPr>
    </w:p>
    <w:p w14:paraId="5662DB96" w14:textId="26FA29DD" w:rsidR="00D91162" w:rsidRPr="0088503E" w:rsidRDefault="00D91162" w:rsidP="00104B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85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Программа по предмету</w:t>
      </w:r>
    </w:p>
    <w:p w14:paraId="4FA086C4" w14:textId="6624BC4E" w:rsidR="009867C4" w:rsidRPr="0088503E" w:rsidRDefault="00D91162" w:rsidP="00104B7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«Актерское мастерство» в рамках</w:t>
      </w:r>
    </w:p>
    <w:p w14:paraId="7361B8F9" w14:textId="77777777" w:rsidR="00104B77" w:rsidRPr="0088503E" w:rsidRDefault="00D91162" w:rsidP="00104B77">
      <w:pPr>
        <w:pStyle w:val="Default"/>
        <w:jc w:val="center"/>
        <w:rPr>
          <w:sz w:val="28"/>
          <w:szCs w:val="28"/>
        </w:rPr>
      </w:pPr>
      <w:r w:rsidRPr="0088503E">
        <w:rPr>
          <w:sz w:val="28"/>
          <w:szCs w:val="28"/>
        </w:rPr>
        <w:t xml:space="preserve">Программы </w:t>
      </w:r>
      <w:bookmarkStart w:id="1" w:name="_Hlk202170759"/>
      <w:r w:rsidR="00104B77" w:rsidRPr="0088503E">
        <w:rPr>
          <w:sz w:val="28"/>
          <w:szCs w:val="28"/>
        </w:rPr>
        <w:t>«</w:t>
      </w:r>
      <w:r w:rsidR="00FF1631" w:rsidRPr="0088503E">
        <w:rPr>
          <w:sz w:val="28"/>
          <w:szCs w:val="28"/>
        </w:rPr>
        <w:t>Детский музыкальный театр</w:t>
      </w:r>
      <w:r w:rsidR="00104B77" w:rsidRPr="0088503E">
        <w:rPr>
          <w:sz w:val="28"/>
          <w:szCs w:val="28"/>
        </w:rPr>
        <w:t xml:space="preserve">» </w:t>
      </w:r>
    </w:p>
    <w:p w14:paraId="4D9930E9" w14:textId="07021927" w:rsidR="009867C4" w:rsidRPr="0088503E" w:rsidRDefault="00104B77" w:rsidP="00104B77">
      <w:pPr>
        <w:pStyle w:val="Default"/>
        <w:jc w:val="center"/>
        <w:rPr>
          <w:sz w:val="28"/>
          <w:szCs w:val="28"/>
          <w:lang w:bidi="ru-RU"/>
        </w:rPr>
      </w:pPr>
      <w:r w:rsidRPr="0088503E">
        <w:rPr>
          <w:sz w:val="28"/>
          <w:szCs w:val="28"/>
        </w:rPr>
        <w:t>(</w:t>
      </w:r>
      <w:r w:rsidRPr="0088503E">
        <w:rPr>
          <w:sz w:val="28"/>
          <w:szCs w:val="28"/>
          <w:lang w:bidi="ru-RU"/>
        </w:rPr>
        <w:t>Начальный уровень)</w:t>
      </w:r>
    </w:p>
    <w:p w14:paraId="768BA7D5" w14:textId="77777777" w:rsidR="00104B77" w:rsidRPr="0088503E" w:rsidRDefault="00104B77" w:rsidP="00104B77">
      <w:pPr>
        <w:pStyle w:val="Default"/>
        <w:jc w:val="center"/>
        <w:rPr>
          <w:sz w:val="28"/>
          <w:szCs w:val="28"/>
          <w:lang w:bidi="ru-RU"/>
        </w:rPr>
      </w:pPr>
    </w:p>
    <w:p w14:paraId="536B8240" w14:textId="0621B49A" w:rsidR="00116414" w:rsidRPr="0088503E" w:rsidRDefault="00116414" w:rsidP="00104B77">
      <w:pPr>
        <w:pStyle w:val="Default"/>
        <w:jc w:val="center"/>
        <w:rPr>
          <w:sz w:val="28"/>
          <w:szCs w:val="28"/>
          <w:lang w:bidi="ru-RU"/>
        </w:rPr>
      </w:pPr>
      <w:r w:rsidRPr="0088503E">
        <w:rPr>
          <w:sz w:val="28"/>
          <w:szCs w:val="28"/>
          <w:lang w:bidi="ru-RU"/>
        </w:rPr>
        <w:t>Срок реализации 2 года,</w:t>
      </w:r>
    </w:p>
    <w:p w14:paraId="5E70AA90" w14:textId="4D5DAE4E" w:rsidR="00116414" w:rsidRPr="0088503E" w:rsidRDefault="00116414" w:rsidP="00104B77">
      <w:pPr>
        <w:pStyle w:val="Default"/>
        <w:jc w:val="center"/>
        <w:rPr>
          <w:sz w:val="28"/>
          <w:szCs w:val="28"/>
          <w:lang w:bidi="ru-RU"/>
        </w:rPr>
      </w:pPr>
      <w:r w:rsidRPr="0088503E">
        <w:rPr>
          <w:sz w:val="28"/>
          <w:szCs w:val="28"/>
          <w:lang w:bidi="ru-RU"/>
        </w:rPr>
        <w:t>для детей в возрасте от 8 до 10 лет</w:t>
      </w:r>
    </w:p>
    <w:bookmarkEnd w:id="1"/>
    <w:p w14:paraId="234C43EF" w14:textId="77777777" w:rsidR="00116414" w:rsidRPr="0088503E" w:rsidRDefault="00116414" w:rsidP="00116414">
      <w:pPr>
        <w:pStyle w:val="Default"/>
        <w:jc w:val="right"/>
        <w:rPr>
          <w:b/>
          <w:sz w:val="28"/>
          <w:szCs w:val="28"/>
          <w:lang w:bidi="ru-RU"/>
        </w:rPr>
      </w:pPr>
    </w:p>
    <w:p w14:paraId="7F88536A" w14:textId="77777777" w:rsidR="00FF1631" w:rsidRPr="0088503E" w:rsidRDefault="00FF1631" w:rsidP="00FF1631">
      <w:pPr>
        <w:pStyle w:val="Default"/>
        <w:jc w:val="right"/>
        <w:rPr>
          <w:sz w:val="28"/>
          <w:szCs w:val="28"/>
        </w:rPr>
      </w:pPr>
    </w:p>
    <w:p w14:paraId="70631561" w14:textId="77777777" w:rsidR="00FF1631" w:rsidRPr="0088503E" w:rsidRDefault="00FF1631" w:rsidP="00FF1631">
      <w:pPr>
        <w:pStyle w:val="Default"/>
        <w:jc w:val="right"/>
        <w:rPr>
          <w:sz w:val="28"/>
          <w:szCs w:val="28"/>
        </w:rPr>
      </w:pPr>
    </w:p>
    <w:p w14:paraId="17C439C4" w14:textId="77777777" w:rsidR="00FF1631" w:rsidRPr="0088503E" w:rsidRDefault="00FF1631" w:rsidP="00FF1631">
      <w:pPr>
        <w:pStyle w:val="Default"/>
        <w:jc w:val="right"/>
        <w:rPr>
          <w:sz w:val="28"/>
          <w:szCs w:val="28"/>
        </w:rPr>
      </w:pPr>
    </w:p>
    <w:p w14:paraId="01F837AB" w14:textId="33A2EBA1" w:rsidR="00116414" w:rsidRPr="0088503E" w:rsidRDefault="009867C4" w:rsidP="00116414">
      <w:pPr>
        <w:pStyle w:val="Default"/>
        <w:jc w:val="right"/>
        <w:rPr>
          <w:sz w:val="28"/>
          <w:szCs w:val="28"/>
        </w:rPr>
      </w:pPr>
      <w:r w:rsidRPr="0088503E">
        <w:rPr>
          <w:sz w:val="28"/>
          <w:szCs w:val="28"/>
        </w:rPr>
        <w:t xml:space="preserve">Составитель: </w:t>
      </w:r>
      <w:r w:rsidR="00116414" w:rsidRPr="0088503E">
        <w:rPr>
          <w:sz w:val="28"/>
          <w:szCs w:val="28"/>
        </w:rPr>
        <w:t xml:space="preserve">Преподаватель </w:t>
      </w:r>
      <w:r w:rsidR="00116414" w:rsidRPr="0088503E">
        <w:rPr>
          <w:sz w:val="28"/>
          <w:szCs w:val="28"/>
          <w:lang w:bidi="ru-RU"/>
        </w:rPr>
        <w:t xml:space="preserve">ДМШ им. Р.М.Глиэра </w:t>
      </w:r>
    </w:p>
    <w:p w14:paraId="2E2B71A2" w14:textId="24FE24A6" w:rsidR="009867C4" w:rsidRPr="0088503E" w:rsidRDefault="00153CA5" w:rsidP="00116414">
      <w:pPr>
        <w:pStyle w:val="Default"/>
        <w:jc w:val="right"/>
        <w:rPr>
          <w:sz w:val="28"/>
          <w:szCs w:val="28"/>
        </w:rPr>
      </w:pPr>
      <w:r w:rsidRPr="0088503E">
        <w:rPr>
          <w:sz w:val="28"/>
          <w:szCs w:val="28"/>
        </w:rPr>
        <w:t>Муранов Константин Александрович</w:t>
      </w:r>
    </w:p>
    <w:p w14:paraId="305A11B9" w14:textId="0A66ACDE" w:rsidR="00FF1631" w:rsidRPr="0088503E" w:rsidRDefault="00FF1631" w:rsidP="00FF163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027F24" w14:textId="009A2B47" w:rsidR="00FF1631" w:rsidRPr="0088503E" w:rsidRDefault="00FF1631" w:rsidP="00FF163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7AFD03" w14:textId="6A5BBF88" w:rsidR="00116414" w:rsidRPr="0088503E" w:rsidRDefault="00116414" w:rsidP="00FF163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6D1FAC" w14:textId="77777777" w:rsidR="00116414" w:rsidRPr="0088503E" w:rsidRDefault="00116414" w:rsidP="0024132B">
      <w:pPr>
        <w:rPr>
          <w:rFonts w:ascii="Times New Roman" w:hAnsi="Times New Roman" w:cs="Times New Roman"/>
          <w:sz w:val="28"/>
          <w:szCs w:val="28"/>
        </w:rPr>
      </w:pPr>
    </w:p>
    <w:p w14:paraId="1C868CE8" w14:textId="188F8109" w:rsidR="00116414" w:rsidRDefault="00116414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ECA432" w14:textId="77777777" w:rsidR="0088503E" w:rsidRPr="0088503E" w:rsidRDefault="0088503E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CC27ED" w14:textId="28F00F45" w:rsidR="00FF1631" w:rsidRPr="0088503E" w:rsidRDefault="00FF1631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Москва</w:t>
      </w:r>
    </w:p>
    <w:p w14:paraId="171A21E4" w14:textId="29128C06" w:rsidR="009867C4" w:rsidRPr="0088503E" w:rsidRDefault="00FF1631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2025 г.</w:t>
      </w:r>
    </w:p>
    <w:p w14:paraId="44003A9D" w14:textId="5047A8E2" w:rsidR="00116414" w:rsidRPr="0088503E" w:rsidRDefault="00116414" w:rsidP="0024132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7D56E01" w14:textId="77777777" w:rsidR="00116414" w:rsidRPr="0088503E" w:rsidRDefault="00116414" w:rsidP="00116414">
      <w:pPr>
        <w:pStyle w:val="5"/>
        <w:shd w:val="clear" w:color="auto" w:fill="auto"/>
        <w:spacing w:line="240" w:lineRule="auto"/>
        <w:ind w:firstLine="0"/>
        <w:rPr>
          <w:sz w:val="28"/>
          <w:szCs w:val="28"/>
        </w:rPr>
      </w:pPr>
    </w:p>
    <w:p w14:paraId="777A3BDA" w14:textId="48005848" w:rsidR="00116414" w:rsidRPr="0088503E" w:rsidRDefault="00116414" w:rsidP="0024132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03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 Структура программы</w:t>
      </w:r>
    </w:p>
    <w:p w14:paraId="27571CCC" w14:textId="77777777" w:rsidR="00116414" w:rsidRPr="0088503E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3E">
        <w:rPr>
          <w:rFonts w:ascii="Times New Roman" w:hAnsi="Times New Roman" w:cs="Times New Roman"/>
          <w:b/>
          <w:sz w:val="28"/>
          <w:szCs w:val="28"/>
        </w:rPr>
        <w:t>Титульный лист.</w:t>
      </w:r>
    </w:p>
    <w:p w14:paraId="53F888AA" w14:textId="77777777" w:rsidR="00116414" w:rsidRPr="0088503E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3E">
        <w:rPr>
          <w:rFonts w:ascii="Times New Roman" w:hAnsi="Times New Roman" w:cs="Times New Roman"/>
          <w:b/>
          <w:sz w:val="28"/>
          <w:szCs w:val="28"/>
        </w:rPr>
        <w:t>Структура программы.</w:t>
      </w:r>
    </w:p>
    <w:p w14:paraId="009FB156" w14:textId="77777777" w:rsidR="00116414" w:rsidRPr="0088503E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3E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0962DFFA" w14:textId="77777777" w:rsidR="00116414" w:rsidRPr="0088503E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0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8503E">
        <w:rPr>
          <w:rFonts w:ascii="Times New Roman" w:hAnsi="Times New Roman" w:cs="Times New Roman"/>
          <w:i/>
          <w:sz w:val="28"/>
          <w:szCs w:val="28"/>
        </w:rPr>
        <w:t>Направленность дополнительной образовательной программы;</w:t>
      </w:r>
    </w:p>
    <w:p w14:paraId="313721FC" w14:textId="77777777" w:rsidR="00116414" w:rsidRPr="0088503E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Style w:val="fontstyle01"/>
          <w:rFonts w:ascii="Times New Roman" w:hAnsi="Times New Roman" w:cs="Times New Roman"/>
          <w:b/>
          <w:i/>
          <w:sz w:val="28"/>
          <w:szCs w:val="28"/>
        </w:rPr>
      </w:pPr>
      <w:r w:rsidRPr="0088503E">
        <w:rPr>
          <w:rFonts w:ascii="Times New Roman" w:hAnsi="Times New Roman" w:cs="Times New Roman"/>
          <w:i/>
          <w:sz w:val="28"/>
          <w:szCs w:val="28"/>
        </w:rPr>
        <w:t xml:space="preserve">  Актуальность, новизна, </w:t>
      </w:r>
      <w:r w:rsidRPr="0088503E">
        <w:rPr>
          <w:rStyle w:val="fontstyle01"/>
          <w:rFonts w:ascii="Times New Roman" w:hAnsi="Times New Roman" w:cs="Times New Roman"/>
          <w:i/>
          <w:sz w:val="28"/>
          <w:szCs w:val="28"/>
        </w:rPr>
        <w:t>педагогическая целесообразность;</w:t>
      </w:r>
    </w:p>
    <w:p w14:paraId="2B1F8D50" w14:textId="77777777" w:rsidR="00116414" w:rsidRPr="0088503E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03E">
        <w:rPr>
          <w:rFonts w:ascii="Times New Roman" w:hAnsi="Times New Roman" w:cs="Times New Roman"/>
          <w:i/>
          <w:sz w:val="28"/>
          <w:szCs w:val="28"/>
        </w:rPr>
        <w:t xml:space="preserve"> Цель и задачи учебного предмета;</w:t>
      </w:r>
    </w:p>
    <w:p w14:paraId="747D0033" w14:textId="77777777" w:rsidR="00116414" w:rsidRPr="0088503E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0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8503E">
        <w:rPr>
          <w:rFonts w:ascii="Times New Roman" w:hAnsi="Times New Roman" w:cs="Times New Roman"/>
          <w:i/>
          <w:sz w:val="28"/>
          <w:szCs w:val="28"/>
        </w:rPr>
        <w:t>Отличительные особенности дополнительной образовательной программы;</w:t>
      </w:r>
    </w:p>
    <w:p w14:paraId="7A7DADAE" w14:textId="77777777" w:rsidR="00116414" w:rsidRPr="0088503E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03E">
        <w:rPr>
          <w:rFonts w:ascii="Times New Roman" w:hAnsi="Times New Roman" w:cs="Times New Roman"/>
          <w:i/>
          <w:sz w:val="28"/>
          <w:szCs w:val="28"/>
        </w:rPr>
        <w:t xml:space="preserve"> Возраст детей, </w:t>
      </w:r>
      <w:r w:rsidRPr="0088503E">
        <w:rPr>
          <w:rStyle w:val="fontstyle01"/>
          <w:rFonts w:ascii="Times New Roman" w:hAnsi="Times New Roman" w:cs="Times New Roman"/>
          <w:i/>
          <w:sz w:val="28"/>
          <w:szCs w:val="28"/>
        </w:rPr>
        <w:t>участвующих в реализации дополнительной образовательной программы;</w:t>
      </w:r>
    </w:p>
    <w:p w14:paraId="427CEC43" w14:textId="77777777" w:rsidR="00116414" w:rsidRPr="0088503E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03E">
        <w:rPr>
          <w:rFonts w:ascii="Times New Roman" w:hAnsi="Times New Roman" w:cs="Times New Roman"/>
          <w:i/>
          <w:sz w:val="28"/>
          <w:szCs w:val="28"/>
        </w:rPr>
        <w:t xml:space="preserve"> Срок реализации дополнительной образовательной программы (продолжительность образовательного процесса, этапы);</w:t>
      </w:r>
    </w:p>
    <w:p w14:paraId="4D80B083" w14:textId="77777777" w:rsidR="00116414" w:rsidRPr="0088503E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03E">
        <w:rPr>
          <w:rFonts w:ascii="Times New Roman" w:hAnsi="Times New Roman" w:cs="Times New Roman"/>
          <w:i/>
          <w:sz w:val="28"/>
          <w:szCs w:val="28"/>
        </w:rPr>
        <w:t xml:space="preserve"> Формы и режим занятий; </w:t>
      </w:r>
    </w:p>
    <w:p w14:paraId="5D007A30" w14:textId="6B54DEAE" w:rsidR="00116414" w:rsidRPr="0088503E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03E">
        <w:rPr>
          <w:rFonts w:ascii="Times New Roman" w:hAnsi="Times New Roman" w:cs="Times New Roman"/>
          <w:i/>
          <w:sz w:val="28"/>
          <w:szCs w:val="28"/>
        </w:rPr>
        <w:t xml:space="preserve"> Формы подведения итогов реализации дополнительной образовательной программы.</w:t>
      </w:r>
    </w:p>
    <w:p w14:paraId="765C7327" w14:textId="6FEB7C5B" w:rsidR="00116414" w:rsidRPr="0088503E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3E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880125" w:rsidRPr="0088503E">
        <w:rPr>
          <w:rFonts w:ascii="Times New Roman" w:hAnsi="Times New Roman" w:cs="Times New Roman"/>
          <w:b/>
          <w:sz w:val="28"/>
          <w:szCs w:val="28"/>
        </w:rPr>
        <w:t xml:space="preserve"> 1 года обучения. Содержание учебных предметов</w:t>
      </w:r>
    </w:p>
    <w:p w14:paraId="53BA98B3" w14:textId="09578706" w:rsidR="00116414" w:rsidRPr="0088503E" w:rsidRDefault="00880125" w:rsidP="00880125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3E">
        <w:rPr>
          <w:rFonts w:ascii="Times New Roman" w:hAnsi="Times New Roman" w:cs="Times New Roman"/>
          <w:b/>
          <w:sz w:val="28"/>
          <w:szCs w:val="28"/>
        </w:rPr>
        <w:t>Учебно-тематический план 2 года обучения. Содержание учебных предметов</w:t>
      </w:r>
    </w:p>
    <w:p w14:paraId="3880FCD8" w14:textId="77777777" w:rsidR="00116414" w:rsidRPr="0088503E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202183347"/>
      <w:r w:rsidRPr="0088503E">
        <w:rPr>
          <w:rFonts w:ascii="Times New Roman" w:hAnsi="Times New Roman" w:cs="Times New Roman"/>
          <w:b/>
          <w:sz w:val="28"/>
          <w:szCs w:val="28"/>
        </w:rPr>
        <w:t>Методическое обеспечение дополнительной образовательной программы.</w:t>
      </w:r>
    </w:p>
    <w:bookmarkEnd w:id="2"/>
    <w:p w14:paraId="4770C0F0" w14:textId="77777777" w:rsidR="00116414" w:rsidRPr="0088503E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3E">
        <w:rPr>
          <w:rFonts w:ascii="Times New Roman" w:hAnsi="Times New Roman" w:cs="Times New Roman"/>
          <w:b/>
          <w:sz w:val="28"/>
          <w:szCs w:val="28"/>
        </w:rPr>
        <w:t xml:space="preserve">Список литературы. </w:t>
      </w:r>
    </w:p>
    <w:p w14:paraId="3089CDE8" w14:textId="77777777" w:rsidR="002C6849" w:rsidRPr="0088503E" w:rsidRDefault="002C6849" w:rsidP="002C68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A008EC9" w14:textId="6826C110" w:rsidR="009867C4" w:rsidRPr="0088503E" w:rsidRDefault="009867C4" w:rsidP="00200BC0">
      <w:pPr>
        <w:rPr>
          <w:rFonts w:ascii="Times New Roman" w:hAnsi="Times New Roman" w:cs="Times New Roman"/>
          <w:sz w:val="28"/>
          <w:szCs w:val="28"/>
        </w:rPr>
      </w:pPr>
    </w:p>
    <w:p w14:paraId="31C97049" w14:textId="17E56276" w:rsidR="0024132B" w:rsidRPr="0088503E" w:rsidRDefault="0024132B" w:rsidP="00200BC0">
      <w:pPr>
        <w:rPr>
          <w:rFonts w:ascii="Times New Roman" w:hAnsi="Times New Roman" w:cs="Times New Roman"/>
          <w:sz w:val="28"/>
          <w:szCs w:val="28"/>
        </w:rPr>
      </w:pPr>
    </w:p>
    <w:p w14:paraId="55FEF659" w14:textId="313D97FD" w:rsidR="0024132B" w:rsidRDefault="0024132B" w:rsidP="00200BC0">
      <w:pPr>
        <w:rPr>
          <w:rFonts w:ascii="Times New Roman" w:hAnsi="Times New Roman" w:cs="Times New Roman"/>
          <w:sz w:val="28"/>
          <w:szCs w:val="28"/>
        </w:rPr>
      </w:pPr>
    </w:p>
    <w:p w14:paraId="1574E683" w14:textId="77777777" w:rsidR="0088503E" w:rsidRPr="0088503E" w:rsidRDefault="0088503E" w:rsidP="00200BC0">
      <w:pPr>
        <w:rPr>
          <w:rFonts w:ascii="Times New Roman" w:hAnsi="Times New Roman" w:cs="Times New Roman"/>
          <w:sz w:val="28"/>
          <w:szCs w:val="28"/>
        </w:rPr>
      </w:pPr>
    </w:p>
    <w:p w14:paraId="6A76FA8D" w14:textId="77777777" w:rsidR="009867C4" w:rsidRPr="0088503E" w:rsidRDefault="009867C4" w:rsidP="00200BC0">
      <w:pPr>
        <w:rPr>
          <w:rFonts w:ascii="Times New Roman" w:hAnsi="Times New Roman" w:cs="Times New Roman"/>
          <w:sz w:val="28"/>
          <w:szCs w:val="28"/>
        </w:rPr>
      </w:pPr>
    </w:p>
    <w:p w14:paraId="7A2C1C5D" w14:textId="3C96EAA9" w:rsidR="009867C4" w:rsidRPr="0088503E" w:rsidRDefault="00116414" w:rsidP="002C6849">
      <w:pPr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2C6849" w:rsidRPr="0088503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47CC2125" w14:textId="35BC4BA5" w:rsidR="00200BC0" w:rsidRPr="0088503E" w:rsidRDefault="00200BC0" w:rsidP="00B807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Дополнительная  общеразвивающая  программа </w:t>
      </w:r>
      <w:r w:rsidR="00116414" w:rsidRPr="0088503E">
        <w:rPr>
          <w:rFonts w:ascii="Times New Roman" w:hAnsi="Times New Roman" w:cs="Times New Roman"/>
          <w:sz w:val="28"/>
          <w:szCs w:val="28"/>
        </w:rPr>
        <w:t>«Детский музыкальный театр»</w:t>
      </w:r>
      <w:r w:rsidRPr="0088503E">
        <w:rPr>
          <w:rFonts w:ascii="Times New Roman" w:hAnsi="Times New Roman" w:cs="Times New Roman"/>
          <w:sz w:val="28"/>
          <w:szCs w:val="28"/>
        </w:rPr>
        <w:t xml:space="preserve">  разработана в соответствии с «Законом об образовании в Российской Федерации» (№ 273-ФЗ от 29 декабря 2012 г.), Концепцией развития дополнительного</w:t>
      </w:r>
      <w:r w:rsidR="00E07130" w:rsidRPr="0088503E">
        <w:rPr>
          <w:rFonts w:ascii="Times New Roman" w:hAnsi="Times New Roman" w:cs="Times New Roman"/>
          <w:sz w:val="28"/>
          <w:szCs w:val="28"/>
        </w:rPr>
        <w:t xml:space="preserve"> </w:t>
      </w:r>
      <w:r w:rsidRPr="0088503E">
        <w:rPr>
          <w:rFonts w:ascii="Times New Roman" w:hAnsi="Times New Roman" w:cs="Times New Roman"/>
          <w:sz w:val="28"/>
          <w:szCs w:val="28"/>
        </w:rPr>
        <w:t xml:space="preserve">образования детей, с «Порядком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г. №196), с учётом норм СанПиН 2.4.4.3172-14(от 04.07.2014 №4).  </w:t>
      </w:r>
    </w:p>
    <w:p w14:paraId="7D2066D9" w14:textId="1DF4CAF8" w:rsidR="00200BC0" w:rsidRPr="0088503E" w:rsidRDefault="00200BC0" w:rsidP="00B807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Направленность дополнительной общеразвивающей программы </w:t>
      </w:r>
      <w:r w:rsidR="009B4EB2" w:rsidRPr="0088503E">
        <w:rPr>
          <w:rFonts w:ascii="Times New Roman" w:hAnsi="Times New Roman" w:cs="Times New Roman"/>
          <w:sz w:val="28"/>
          <w:szCs w:val="28"/>
        </w:rPr>
        <w:t>«Детский музыкальный театр»</w:t>
      </w:r>
      <w:r w:rsidRPr="0088503E">
        <w:rPr>
          <w:rFonts w:ascii="Times New Roman" w:hAnsi="Times New Roman" w:cs="Times New Roman"/>
          <w:sz w:val="28"/>
          <w:szCs w:val="28"/>
        </w:rPr>
        <w:t xml:space="preserve"> - художественная. Программа направлена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ребенка, способствует воспитанию жизненно-адаптированного человека, психологически устойчивого к различным стрессовым ситуациям. </w:t>
      </w:r>
    </w:p>
    <w:p w14:paraId="5F168DF0" w14:textId="77777777" w:rsidR="00200BC0" w:rsidRPr="0088503E" w:rsidRDefault="00200BC0" w:rsidP="00B807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Новизна программы в том, что она даёт возможность каждому ребёнку не только развиваться творчески, но и решать вопросы его социализации и адаптации в обществе. </w:t>
      </w:r>
    </w:p>
    <w:p w14:paraId="36FE3ACD" w14:textId="77777777" w:rsidR="00760BAF" w:rsidRPr="0088503E" w:rsidRDefault="00760BAF" w:rsidP="00760B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Синтетический характер театрального искусства, позволяет ребенку прикоснуться к различным видам творческой деятельности, что способствует гармоничному разностороннему развитию личности: музыкальному (слух, ритм, характер), изобразительному (чувствительность, моторика), пластическому (выразительность, координация движений). Обретение навыков разнообразной творческой деятельности расширяет арсенал средств для последующего сценического воплощения образа: визуального, слухового, графического, цветового, двигательного</w:t>
      </w:r>
    </w:p>
    <w:p w14:paraId="3F21633F" w14:textId="77777777" w:rsidR="00200BC0" w:rsidRPr="0088503E" w:rsidRDefault="00200BC0" w:rsidP="00B807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 программы определяется необходимостью социализации ребёнка в современном обществе, его жизненного и профессионального самоопределения. Программа объединяет в себе различные аспекты театрально-творческой деятельности, необходимые как для профессионального становления, так и для практического применения в жизни. </w:t>
      </w:r>
    </w:p>
    <w:p w14:paraId="7EE93F06" w14:textId="77777777" w:rsidR="00200BC0" w:rsidRPr="0088503E" w:rsidRDefault="00200BC0" w:rsidP="00760B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является способом самовыражения, средством снятия психологического напряжения, предполагает развитие активности, инициативы учащихся, их индивидуальных склонностей и способностей. </w:t>
      </w:r>
    </w:p>
    <w:p w14:paraId="5523D2E6" w14:textId="77777777" w:rsidR="00200BC0" w:rsidRPr="0088503E" w:rsidRDefault="00200BC0" w:rsidP="00760B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Сценическая работа детей – это проверка действием множества межличностных отношений. В репетиционной работе приобретаются навыки публичного поведения, взаимодействия друг с другом, совместной работы и творчества. </w:t>
      </w:r>
    </w:p>
    <w:p w14:paraId="5A5E95FF" w14:textId="01D6A6A9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Отличительными особенности данной обще</w:t>
      </w:r>
      <w:r w:rsidR="0024132B" w:rsidRPr="0088503E">
        <w:rPr>
          <w:rFonts w:ascii="Times New Roman" w:hAnsi="Times New Roman" w:cs="Times New Roman"/>
          <w:sz w:val="28"/>
          <w:szCs w:val="28"/>
        </w:rPr>
        <w:t>развивающей</w:t>
      </w:r>
      <w:r w:rsidRPr="0088503E">
        <w:rPr>
          <w:rFonts w:ascii="Times New Roman" w:hAnsi="Times New Roman" w:cs="Times New Roman"/>
          <w:sz w:val="28"/>
          <w:szCs w:val="28"/>
        </w:rPr>
        <w:t xml:space="preserve"> программы являются: </w:t>
      </w:r>
    </w:p>
    <w:p w14:paraId="79AD4CAC" w14:textId="13C86013" w:rsidR="00200BC0" w:rsidRPr="0088503E" w:rsidRDefault="0054252A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- </w:t>
      </w:r>
      <w:r w:rsidR="00200BC0" w:rsidRPr="0088503E">
        <w:rPr>
          <w:rFonts w:ascii="Times New Roman" w:hAnsi="Times New Roman" w:cs="Times New Roman"/>
          <w:sz w:val="28"/>
          <w:szCs w:val="28"/>
        </w:rPr>
        <w:t xml:space="preserve">деятельностный подход к воспитанию и развитию учащихся посредством театральной деятельности, где учащийся выступает в роли художника, исполнителя, режиссера, композитора спектакля; </w:t>
      </w:r>
    </w:p>
    <w:p w14:paraId="0863580D" w14:textId="4DF65B95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- </w:t>
      </w:r>
      <w:r w:rsidR="0054252A" w:rsidRPr="0088503E">
        <w:rPr>
          <w:rFonts w:ascii="Times New Roman" w:hAnsi="Times New Roman" w:cs="Times New Roman"/>
          <w:sz w:val="28"/>
          <w:szCs w:val="28"/>
        </w:rPr>
        <w:t xml:space="preserve"> </w:t>
      </w:r>
      <w:r w:rsidRPr="0088503E">
        <w:rPr>
          <w:rFonts w:ascii="Times New Roman" w:hAnsi="Times New Roman" w:cs="Times New Roman"/>
          <w:sz w:val="28"/>
          <w:szCs w:val="28"/>
        </w:rPr>
        <w:t xml:space="preserve">принцип междисциплинарной интеграции – применим к смежным дисциплинам (занятия по культуре речи, литературе, </w:t>
      </w:r>
      <w:r w:rsidR="0024132B" w:rsidRPr="0088503E">
        <w:rPr>
          <w:rFonts w:ascii="Times New Roman" w:hAnsi="Times New Roman" w:cs="Times New Roman"/>
          <w:sz w:val="28"/>
          <w:szCs w:val="28"/>
        </w:rPr>
        <w:t>современному танцу</w:t>
      </w:r>
      <w:r w:rsidRPr="0088503E">
        <w:rPr>
          <w:rFonts w:ascii="Times New Roman" w:hAnsi="Times New Roman" w:cs="Times New Roman"/>
          <w:sz w:val="28"/>
          <w:szCs w:val="28"/>
        </w:rPr>
        <w:t xml:space="preserve">, </w:t>
      </w:r>
      <w:r w:rsidR="0024132B" w:rsidRPr="0088503E">
        <w:rPr>
          <w:rFonts w:ascii="Times New Roman" w:hAnsi="Times New Roman" w:cs="Times New Roman"/>
          <w:sz w:val="28"/>
          <w:szCs w:val="28"/>
        </w:rPr>
        <w:t>вокальному ансамблю</w:t>
      </w:r>
      <w:r w:rsidRPr="0088503E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5D743E8C" w14:textId="36CA207C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-принцип креативности – предполагает максимальную ориентацию на творчество</w:t>
      </w:r>
      <w:r w:rsidR="0054252A" w:rsidRPr="0088503E">
        <w:rPr>
          <w:rFonts w:ascii="Times New Roman" w:hAnsi="Times New Roman" w:cs="Times New Roman"/>
          <w:sz w:val="28"/>
          <w:szCs w:val="28"/>
        </w:rPr>
        <w:t xml:space="preserve"> </w:t>
      </w:r>
      <w:r w:rsidR="0024132B" w:rsidRPr="0088503E">
        <w:rPr>
          <w:rFonts w:ascii="Times New Roman" w:hAnsi="Times New Roman" w:cs="Times New Roman"/>
          <w:sz w:val="28"/>
          <w:szCs w:val="28"/>
        </w:rPr>
        <w:t>ребенка</w:t>
      </w:r>
      <w:r w:rsidRPr="0088503E">
        <w:rPr>
          <w:rFonts w:ascii="Times New Roman" w:hAnsi="Times New Roman" w:cs="Times New Roman"/>
          <w:sz w:val="28"/>
          <w:szCs w:val="28"/>
        </w:rPr>
        <w:t xml:space="preserve">, на развитие психофизических ощущений, раскрепощение личности. </w:t>
      </w:r>
    </w:p>
    <w:p w14:paraId="4F905753" w14:textId="034D1722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 </w:t>
      </w:r>
      <w:r w:rsidR="0024132B" w:rsidRPr="0088503E">
        <w:rPr>
          <w:rFonts w:ascii="Times New Roman" w:hAnsi="Times New Roman" w:cs="Times New Roman"/>
          <w:sz w:val="28"/>
          <w:szCs w:val="28"/>
        </w:rPr>
        <w:tab/>
      </w:r>
      <w:r w:rsidRPr="0088503E">
        <w:rPr>
          <w:rFonts w:ascii="Times New Roman" w:hAnsi="Times New Roman" w:cs="Times New Roman"/>
          <w:sz w:val="28"/>
          <w:szCs w:val="28"/>
        </w:rPr>
        <w:t xml:space="preserve">Атмосфера доверия, сотрудничества учащихся и педагога, содержательная работа с дидактическим материалом, обращение к личному </w:t>
      </w:r>
      <w:r w:rsidRPr="0088503E">
        <w:rPr>
          <w:rFonts w:ascii="Times New Roman" w:hAnsi="Times New Roman" w:cs="Times New Roman"/>
          <w:sz w:val="28"/>
          <w:szCs w:val="28"/>
        </w:rPr>
        <w:lastRenderedPageBreak/>
        <w:t xml:space="preserve">опыту учащихся, связь с другими видами искусств, способствует успешному развитию индивидуальности учащегося. </w:t>
      </w:r>
    </w:p>
    <w:p w14:paraId="6F72FC84" w14:textId="66EAAD3A" w:rsidR="00200BC0" w:rsidRPr="0088503E" w:rsidRDefault="0024132B" w:rsidP="002413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Обучение</w:t>
      </w:r>
      <w:r w:rsidR="00200BC0" w:rsidRPr="0088503E">
        <w:rPr>
          <w:rFonts w:ascii="Times New Roman" w:hAnsi="Times New Roman" w:cs="Times New Roman"/>
          <w:sz w:val="28"/>
          <w:szCs w:val="28"/>
        </w:rPr>
        <w:t xml:space="preserve"> строится в соответствии с возрастными, психологическими возможностями и особенностями ребят. </w:t>
      </w:r>
    </w:p>
    <w:p w14:paraId="42230691" w14:textId="258A3BBC" w:rsidR="003545BA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Особое внимание в программе уделяется развитию патриотизма и любви к своей </w:t>
      </w:r>
      <w:r w:rsidR="0024132B" w:rsidRPr="0088503E">
        <w:rPr>
          <w:rFonts w:ascii="Times New Roman" w:hAnsi="Times New Roman" w:cs="Times New Roman"/>
          <w:sz w:val="28"/>
          <w:szCs w:val="28"/>
        </w:rPr>
        <w:t>Р</w:t>
      </w:r>
      <w:r w:rsidRPr="0088503E">
        <w:rPr>
          <w:rFonts w:ascii="Times New Roman" w:hAnsi="Times New Roman" w:cs="Times New Roman"/>
          <w:sz w:val="28"/>
          <w:szCs w:val="28"/>
        </w:rPr>
        <w:t xml:space="preserve">одине, обычаям и традициям русского народа, изучению особенностей истории, традиций и быта народов </w:t>
      </w:r>
      <w:r w:rsidR="0024132B" w:rsidRPr="0088503E">
        <w:rPr>
          <w:rFonts w:ascii="Times New Roman" w:hAnsi="Times New Roman" w:cs="Times New Roman"/>
          <w:sz w:val="28"/>
          <w:szCs w:val="28"/>
        </w:rPr>
        <w:t>РФ.</w:t>
      </w:r>
    </w:p>
    <w:p w14:paraId="3EB1FD43" w14:textId="3FF2727E" w:rsidR="00B73A4D" w:rsidRPr="0088503E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Возраст детей, участвующих в реализации данной программы – от </w:t>
      </w:r>
      <w:r w:rsidR="00B73A4D" w:rsidRPr="0088503E">
        <w:rPr>
          <w:rFonts w:ascii="Times New Roman" w:hAnsi="Times New Roman" w:cs="Times New Roman"/>
          <w:sz w:val="28"/>
          <w:szCs w:val="28"/>
        </w:rPr>
        <w:t>8</w:t>
      </w:r>
      <w:r w:rsidRPr="0088503E">
        <w:rPr>
          <w:rFonts w:ascii="Times New Roman" w:hAnsi="Times New Roman" w:cs="Times New Roman"/>
          <w:sz w:val="28"/>
          <w:szCs w:val="28"/>
        </w:rPr>
        <w:t xml:space="preserve"> до 1</w:t>
      </w:r>
      <w:r w:rsidR="0024132B" w:rsidRPr="0088503E">
        <w:rPr>
          <w:rFonts w:ascii="Times New Roman" w:hAnsi="Times New Roman" w:cs="Times New Roman"/>
          <w:sz w:val="28"/>
          <w:szCs w:val="28"/>
        </w:rPr>
        <w:t>0</w:t>
      </w:r>
      <w:r w:rsidRPr="0088503E">
        <w:rPr>
          <w:rFonts w:ascii="Times New Roman" w:hAnsi="Times New Roman" w:cs="Times New Roman"/>
          <w:sz w:val="28"/>
          <w:szCs w:val="28"/>
        </w:rPr>
        <w:t xml:space="preserve"> лет. Рекомендуемый состав группы – до </w:t>
      </w:r>
      <w:r w:rsidR="00B73A4D" w:rsidRPr="0088503E">
        <w:rPr>
          <w:rFonts w:ascii="Times New Roman" w:hAnsi="Times New Roman" w:cs="Times New Roman"/>
          <w:sz w:val="28"/>
          <w:szCs w:val="28"/>
        </w:rPr>
        <w:t>1</w:t>
      </w:r>
      <w:r w:rsidRPr="0088503E">
        <w:rPr>
          <w:rFonts w:ascii="Times New Roman" w:hAnsi="Times New Roman" w:cs="Times New Roman"/>
          <w:sz w:val="28"/>
          <w:szCs w:val="28"/>
        </w:rPr>
        <w:t xml:space="preserve">5 человек. </w:t>
      </w:r>
    </w:p>
    <w:p w14:paraId="7746843A" w14:textId="325D41CC" w:rsidR="00200BC0" w:rsidRPr="0088503E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Состав коллектива постоянный. Зачисление учащихся в объединение производится по заявлению родителей (законных представителей) в соответствии с локальным актом (положением о приеме, переводе,  отчислении и восстановлении учащихся) при отсутствии медицинских противопоказаний по состоянию здоровья.</w:t>
      </w:r>
    </w:p>
    <w:p w14:paraId="61083059" w14:textId="63FDE33B" w:rsidR="00200BC0" w:rsidRPr="0088503E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Реализация программы рассчитана на </w:t>
      </w:r>
      <w:r w:rsidR="0054252A" w:rsidRPr="0088503E">
        <w:rPr>
          <w:rFonts w:ascii="Times New Roman" w:hAnsi="Times New Roman" w:cs="Times New Roman"/>
          <w:sz w:val="28"/>
          <w:szCs w:val="28"/>
        </w:rPr>
        <w:t>два</w:t>
      </w:r>
      <w:r w:rsidRPr="0088503E">
        <w:rPr>
          <w:rFonts w:ascii="Times New Roman" w:hAnsi="Times New Roman" w:cs="Times New Roman"/>
          <w:sz w:val="28"/>
          <w:szCs w:val="28"/>
        </w:rPr>
        <w:t xml:space="preserve"> года обучения. Объем учебных часов: 1 год обучения: </w:t>
      </w:r>
      <w:bookmarkStart w:id="3" w:name="_Hlk202124188"/>
      <w:r w:rsidR="0054252A" w:rsidRPr="0088503E">
        <w:rPr>
          <w:rFonts w:ascii="Times New Roman" w:hAnsi="Times New Roman" w:cs="Times New Roman"/>
          <w:sz w:val="28"/>
          <w:szCs w:val="28"/>
        </w:rPr>
        <w:t>7</w:t>
      </w:r>
      <w:r w:rsidR="004534DB" w:rsidRPr="0088503E">
        <w:rPr>
          <w:rFonts w:ascii="Times New Roman" w:hAnsi="Times New Roman" w:cs="Times New Roman"/>
          <w:sz w:val="28"/>
          <w:szCs w:val="28"/>
        </w:rPr>
        <w:t>2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</w:t>
      </w:r>
      <w:r w:rsidR="0054252A" w:rsidRPr="0088503E">
        <w:rPr>
          <w:rFonts w:ascii="Times New Roman" w:hAnsi="Times New Roman" w:cs="Times New Roman"/>
          <w:sz w:val="28"/>
          <w:szCs w:val="28"/>
        </w:rPr>
        <w:t>а</w:t>
      </w:r>
      <w:r w:rsidRPr="0088503E">
        <w:rPr>
          <w:rFonts w:ascii="Times New Roman" w:hAnsi="Times New Roman" w:cs="Times New Roman"/>
          <w:sz w:val="28"/>
          <w:szCs w:val="28"/>
        </w:rPr>
        <w:t xml:space="preserve">, 2 раза в неделю (по </w:t>
      </w:r>
      <w:r w:rsidR="004534DB" w:rsidRPr="0088503E">
        <w:rPr>
          <w:rFonts w:ascii="Times New Roman" w:hAnsi="Times New Roman" w:cs="Times New Roman"/>
          <w:sz w:val="28"/>
          <w:szCs w:val="28"/>
        </w:rPr>
        <w:t>40 мин</w:t>
      </w:r>
      <w:r w:rsidRPr="0088503E">
        <w:rPr>
          <w:rFonts w:ascii="Times New Roman" w:hAnsi="Times New Roman" w:cs="Times New Roman"/>
          <w:sz w:val="28"/>
          <w:szCs w:val="28"/>
        </w:rPr>
        <w:t>)</w:t>
      </w:r>
      <w:bookmarkEnd w:id="3"/>
      <w:r w:rsidRPr="0088503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233BFDE" w14:textId="31A0D6A5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2 год обучения: </w:t>
      </w:r>
      <w:r w:rsidR="0054252A" w:rsidRPr="0088503E">
        <w:rPr>
          <w:rFonts w:ascii="Times New Roman" w:hAnsi="Times New Roman" w:cs="Times New Roman"/>
          <w:sz w:val="28"/>
          <w:szCs w:val="28"/>
        </w:rPr>
        <w:t>7</w:t>
      </w:r>
      <w:r w:rsidR="004534DB" w:rsidRPr="0088503E">
        <w:rPr>
          <w:rFonts w:ascii="Times New Roman" w:hAnsi="Times New Roman" w:cs="Times New Roman"/>
          <w:sz w:val="28"/>
          <w:szCs w:val="28"/>
        </w:rPr>
        <w:t>2</w:t>
      </w:r>
      <w:r w:rsidR="0054252A" w:rsidRPr="0088503E">
        <w:rPr>
          <w:rFonts w:ascii="Times New Roman" w:hAnsi="Times New Roman" w:cs="Times New Roman"/>
          <w:sz w:val="28"/>
          <w:szCs w:val="28"/>
        </w:rPr>
        <w:t xml:space="preserve"> часа, 2 раза в неделю (по </w:t>
      </w:r>
      <w:r w:rsidR="004534DB" w:rsidRPr="0088503E">
        <w:rPr>
          <w:rFonts w:ascii="Times New Roman" w:hAnsi="Times New Roman" w:cs="Times New Roman"/>
          <w:sz w:val="28"/>
          <w:szCs w:val="28"/>
        </w:rPr>
        <w:t>40 мин</w:t>
      </w:r>
      <w:r w:rsidR="0054252A" w:rsidRPr="0088503E">
        <w:rPr>
          <w:rFonts w:ascii="Times New Roman" w:hAnsi="Times New Roman" w:cs="Times New Roman"/>
          <w:sz w:val="28"/>
          <w:szCs w:val="28"/>
        </w:rPr>
        <w:t>).</w:t>
      </w:r>
    </w:p>
    <w:p w14:paraId="665472F3" w14:textId="77777777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Форма обучения: очная. </w:t>
      </w:r>
    </w:p>
    <w:p w14:paraId="4B3147B6" w14:textId="17A2FCCB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Режим занятий: занятия провод</w:t>
      </w:r>
      <w:r w:rsidR="0024132B" w:rsidRPr="0088503E">
        <w:rPr>
          <w:rFonts w:ascii="Times New Roman" w:hAnsi="Times New Roman" w:cs="Times New Roman"/>
          <w:sz w:val="28"/>
          <w:szCs w:val="28"/>
        </w:rPr>
        <w:t>я</w:t>
      </w:r>
      <w:r w:rsidRPr="0088503E">
        <w:rPr>
          <w:rFonts w:ascii="Times New Roman" w:hAnsi="Times New Roman" w:cs="Times New Roman"/>
          <w:sz w:val="28"/>
          <w:szCs w:val="28"/>
        </w:rPr>
        <w:t>тся два раз в неделю (</w:t>
      </w:r>
      <w:r w:rsidR="0054252A" w:rsidRPr="0088503E">
        <w:rPr>
          <w:rFonts w:ascii="Times New Roman" w:hAnsi="Times New Roman" w:cs="Times New Roman"/>
          <w:sz w:val="28"/>
          <w:szCs w:val="28"/>
        </w:rPr>
        <w:t xml:space="preserve">по </w:t>
      </w:r>
      <w:r w:rsidR="004534DB" w:rsidRPr="0088503E">
        <w:rPr>
          <w:rFonts w:ascii="Times New Roman" w:hAnsi="Times New Roman" w:cs="Times New Roman"/>
          <w:sz w:val="28"/>
          <w:szCs w:val="28"/>
        </w:rPr>
        <w:t>40 мин</w:t>
      </w:r>
      <w:r w:rsidRPr="0088503E">
        <w:rPr>
          <w:rFonts w:ascii="Times New Roman" w:hAnsi="Times New Roman" w:cs="Times New Roman"/>
          <w:sz w:val="28"/>
          <w:szCs w:val="28"/>
        </w:rPr>
        <w:t xml:space="preserve">), всего </w:t>
      </w:r>
      <w:r w:rsidR="0054252A" w:rsidRPr="0088503E">
        <w:rPr>
          <w:rFonts w:ascii="Times New Roman" w:hAnsi="Times New Roman" w:cs="Times New Roman"/>
          <w:sz w:val="28"/>
          <w:szCs w:val="28"/>
        </w:rPr>
        <w:t>7</w:t>
      </w:r>
      <w:r w:rsidR="0024132B" w:rsidRPr="0088503E">
        <w:rPr>
          <w:rFonts w:ascii="Times New Roman" w:hAnsi="Times New Roman" w:cs="Times New Roman"/>
          <w:sz w:val="28"/>
          <w:szCs w:val="28"/>
        </w:rPr>
        <w:t>2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</w:t>
      </w:r>
      <w:r w:rsidR="0054252A" w:rsidRPr="0088503E">
        <w:rPr>
          <w:rFonts w:ascii="Times New Roman" w:hAnsi="Times New Roman" w:cs="Times New Roman"/>
          <w:sz w:val="28"/>
          <w:szCs w:val="28"/>
        </w:rPr>
        <w:t>а</w:t>
      </w:r>
      <w:r w:rsidRPr="0088503E">
        <w:rPr>
          <w:rFonts w:ascii="Times New Roman" w:hAnsi="Times New Roman" w:cs="Times New Roman"/>
          <w:sz w:val="28"/>
          <w:szCs w:val="28"/>
        </w:rPr>
        <w:t xml:space="preserve"> в год.  Перерыв между занятиями </w:t>
      </w:r>
      <w:r w:rsidR="0054252A" w:rsidRPr="0088503E">
        <w:rPr>
          <w:rFonts w:ascii="Times New Roman" w:hAnsi="Times New Roman" w:cs="Times New Roman"/>
          <w:sz w:val="28"/>
          <w:szCs w:val="28"/>
        </w:rPr>
        <w:t>5</w:t>
      </w:r>
      <w:r w:rsidRPr="0088503E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14:paraId="39674062" w14:textId="2DD507A2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у обучающихся творческих способностей и эмоционально-личностной сферы, овладение навыками общения посредством театрального искусства.  </w:t>
      </w:r>
    </w:p>
    <w:p w14:paraId="60929E0D" w14:textId="2F547E4F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>Обучающие задачи:</w:t>
      </w:r>
    </w:p>
    <w:p w14:paraId="474985C1" w14:textId="77777777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</w:t>
      </w:r>
      <w:r w:rsidRPr="0088503E">
        <w:rPr>
          <w:rFonts w:ascii="Times New Roman" w:hAnsi="Times New Roman" w:cs="Times New Roman"/>
          <w:sz w:val="28"/>
          <w:szCs w:val="28"/>
        </w:rPr>
        <w:tab/>
        <w:t>сформировать целостное представление об искусстве;</w:t>
      </w:r>
    </w:p>
    <w:p w14:paraId="6A9D0D36" w14:textId="77777777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</w:t>
      </w:r>
      <w:r w:rsidRPr="0088503E">
        <w:rPr>
          <w:rFonts w:ascii="Times New Roman" w:hAnsi="Times New Roman" w:cs="Times New Roman"/>
          <w:sz w:val="28"/>
          <w:szCs w:val="28"/>
        </w:rPr>
        <w:tab/>
        <w:t>сформировать навыки творческой деятельности;</w:t>
      </w:r>
    </w:p>
    <w:p w14:paraId="166B1F3E" w14:textId="33D4D230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88503E">
        <w:rPr>
          <w:rFonts w:ascii="Times New Roman" w:hAnsi="Times New Roman" w:cs="Times New Roman"/>
          <w:sz w:val="28"/>
          <w:szCs w:val="28"/>
        </w:rPr>
        <w:tab/>
        <w:t>сформировать и расширить представления о понятиях общих и специальных для разных видов искусства;</w:t>
      </w:r>
    </w:p>
    <w:p w14:paraId="5E8BB491" w14:textId="77777777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</w:t>
      </w:r>
      <w:r w:rsidRPr="0088503E">
        <w:rPr>
          <w:rFonts w:ascii="Times New Roman" w:hAnsi="Times New Roman" w:cs="Times New Roman"/>
          <w:sz w:val="28"/>
          <w:szCs w:val="28"/>
        </w:rPr>
        <w:tab/>
        <w:t>сформировать навыки и умения в области актерского мастерства;</w:t>
      </w:r>
    </w:p>
    <w:p w14:paraId="6449CC57" w14:textId="77777777" w:rsidR="004534DB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</w:t>
      </w:r>
      <w:r w:rsidRPr="0088503E">
        <w:rPr>
          <w:rFonts w:ascii="Times New Roman" w:hAnsi="Times New Roman" w:cs="Times New Roman"/>
          <w:sz w:val="28"/>
          <w:szCs w:val="28"/>
        </w:rPr>
        <w:tab/>
        <w:t>работать над повышением уровня исполнительского мастерства: уметь применять</w:t>
      </w:r>
      <w:r w:rsidR="004534DB" w:rsidRPr="0088503E">
        <w:rPr>
          <w:rFonts w:ascii="Times New Roman" w:hAnsi="Times New Roman" w:cs="Times New Roman"/>
          <w:sz w:val="28"/>
          <w:szCs w:val="28"/>
        </w:rPr>
        <w:t xml:space="preserve"> </w:t>
      </w:r>
      <w:r w:rsidRPr="0088503E">
        <w:rPr>
          <w:rFonts w:ascii="Times New Roman" w:hAnsi="Times New Roman" w:cs="Times New Roman"/>
          <w:sz w:val="28"/>
          <w:szCs w:val="28"/>
        </w:rPr>
        <w:t xml:space="preserve">на практике полученные знания. </w:t>
      </w:r>
    </w:p>
    <w:p w14:paraId="1614B3AF" w14:textId="3AE0FCAA" w:rsidR="00200BC0" w:rsidRPr="0088503E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 задачи: </w:t>
      </w:r>
    </w:p>
    <w:p w14:paraId="52FCDA98" w14:textId="6D7A495B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 способствовать воспитанию художественно-эстетического вкуса, интереса к искусству;</w:t>
      </w:r>
    </w:p>
    <w:p w14:paraId="028B80BC" w14:textId="77777777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Планируемые результаты реализации программы: </w:t>
      </w:r>
    </w:p>
    <w:p w14:paraId="3CD64C84" w14:textId="77777777" w:rsidR="00200BC0" w:rsidRPr="0088503E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результаты: </w:t>
      </w:r>
    </w:p>
    <w:p w14:paraId="075D09D8" w14:textId="209D6A62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 умение работать в коллективе, оценивать собственные возможности решения учебной задачи и правильность ее выполнения;</w:t>
      </w:r>
    </w:p>
    <w:p w14:paraId="162FF4BA" w14:textId="77777777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</w:t>
      </w:r>
      <w:r w:rsidRPr="0088503E">
        <w:rPr>
          <w:rFonts w:ascii="Times New Roman" w:hAnsi="Times New Roman" w:cs="Times New Roman"/>
          <w:sz w:val="28"/>
          <w:szCs w:val="28"/>
        </w:rPr>
        <w:tab/>
        <w:t>развитие навыков объективного анализа своей работы и работы сверстников;</w:t>
      </w:r>
    </w:p>
    <w:p w14:paraId="5206FF3A" w14:textId="38EF26D7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</w:t>
      </w:r>
      <w:r w:rsidRPr="0088503E">
        <w:rPr>
          <w:rFonts w:ascii="Times New Roman" w:hAnsi="Times New Roman" w:cs="Times New Roman"/>
          <w:sz w:val="28"/>
          <w:szCs w:val="28"/>
        </w:rPr>
        <w:tab/>
        <w:t>проявление нравственного поведения и осознанного отношения к собственным поступкам.</w:t>
      </w:r>
    </w:p>
    <w:p w14:paraId="7C9E9F5D" w14:textId="77777777" w:rsidR="00200BC0" w:rsidRPr="0088503E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 xml:space="preserve">Метапредметные результаты: </w:t>
      </w:r>
    </w:p>
    <w:p w14:paraId="47E649CD" w14:textId="5EF9F8FE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– сформировано умение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14:paraId="49B1E87C" w14:textId="36D21B97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 умение отбирать и использовать речевые средства в процессе коммуникации с другими людьми (диалог в паре, в малой группе и т. д.);</w:t>
      </w:r>
    </w:p>
    <w:p w14:paraId="395F38B8" w14:textId="77777777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 проявление  навыков самоконтроля и самооценкии.</w:t>
      </w:r>
    </w:p>
    <w:p w14:paraId="3579383D" w14:textId="150FB9D2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 Предметные результаты:</w:t>
      </w:r>
    </w:p>
    <w:p w14:paraId="17587200" w14:textId="740EC3EF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>– сформированы представления об основных понятиях по теории театрального искусства;</w:t>
      </w:r>
    </w:p>
    <w:p w14:paraId="30D9D7C7" w14:textId="77777777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</w:t>
      </w:r>
      <w:r w:rsidRPr="0088503E">
        <w:rPr>
          <w:rFonts w:ascii="Times New Roman" w:hAnsi="Times New Roman" w:cs="Times New Roman"/>
          <w:sz w:val="28"/>
          <w:szCs w:val="28"/>
        </w:rPr>
        <w:tab/>
        <w:t>умение выразительно читать и правильно интонировать;</w:t>
      </w:r>
    </w:p>
    <w:p w14:paraId="757F9B10" w14:textId="10195816" w:rsidR="00200BC0" w:rsidRPr="0088503E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–</w:t>
      </w:r>
      <w:r w:rsidRPr="0088503E">
        <w:rPr>
          <w:rFonts w:ascii="Times New Roman" w:hAnsi="Times New Roman" w:cs="Times New Roman"/>
          <w:sz w:val="28"/>
          <w:szCs w:val="28"/>
        </w:rPr>
        <w:tab/>
        <w:t>сформированные базовые навыки актёрского мастерства, пластики и сценической речи.</w:t>
      </w:r>
    </w:p>
    <w:p w14:paraId="3EA8E6F3" w14:textId="095F998F" w:rsidR="00BE129F" w:rsidRPr="0088503E" w:rsidRDefault="004534DB" w:rsidP="005425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4. </w:t>
      </w:r>
      <w:r w:rsidR="00BE129F" w:rsidRPr="0088503E">
        <w:rPr>
          <w:rFonts w:ascii="Times New Roman" w:hAnsi="Times New Roman" w:cs="Times New Roman"/>
          <w:sz w:val="28"/>
          <w:szCs w:val="28"/>
        </w:rPr>
        <w:t>Учебн</w:t>
      </w:r>
      <w:r w:rsidRPr="0088503E">
        <w:rPr>
          <w:rFonts w:ascii="Times New Roman" w:hAnsi="Times New Roman" w:cs="Times New Roman"/>
          <w:sz w:val="28"/>
          <w:szCs w:val="28"/>
        </w:rPr>
        <w:t>о-тематический</w:t>
      </w:r>
      <w:r w:rsidR="00BE129F" w:rsidRPr="0088503E">
        <w:rPr>
          <w:rFonts w:ascii="Times New Roman" w:hAnsi="Times New Roman" w:cs="Times New Roman"/>
          <w:sz w:val="28"/>
          <w:szCs w:val="28"/>
        </w:rPr>
        <w:t xml:space="preserve"> план первого года обучения</w:t>
      </w:r>
    </w:p>
    <w:p w14:paraId="43B6A712" w14:textId="37D8474A" w:rsidR="00B0717A" w:rsidRPr="0088503E" w:rsidRDefault="009119B6" w:rsidP="005425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3</w:t>
      </w:r>
      <w:r w:rsidR="00EC1B07" w:rsidRPr="0088503E">
        <w:rPr>
          <w:rFonts w:ascii="Times New Roman" w:hAnsi="Times New Roman" w:cs="Times New Roman"/>
          <w:sz w:val="28"/>
          <w:szCs w:val="28"/>
        </w:rPr>
        <w:t>6</w:t>
      </w:r>
      <w:r w:rsidRPr="0088503E">
        <w:rPr>
          <w:rFonts w:ascii="Times New Roman" w:hAnsi="Times New Roman" w:cs="Times New Roman"/>
          <w:sz w:val="28"/>
          <w:szCs w:val="28"/>
        </w:rPr>
        <w:t xml:space="preserve"> недель/7</w:t>
      </w:r>
      <w:r w:rsidR="00EC1B07" w:rsidRPr="0088503E">
        <w:rPr>
          <w:rFonts w:ascii="Times New Roman" w:hAnsi="Times New Roman" w:cs="Times New Roman"/>
          <w:sz w:val="28"/>
          <w:szCs w:val="28"/>
        </w:rPr>
        <w:t>2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часа</w:t>
      </w:r>
    </w:p>
    <w:tbl>
      <w:tblPr>
        <w:tblW w:w="9612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5"/>
        <w:gridCol w:w="2489"/>
        <w:gridCol w:w="1026"/>
        <w:gridCol w:w="1077"/>
        <w:gridCol w:w="1352"/>
        <w:gridCol w:w="3053"/>
      </w:tblGrid>
      <w:tr w:rsidR="00BE129F" w:rsidRPr="0088503E" w14:paraId="6B9726BB" w14:textId="20DFC014" w:rsidTr="00E07130">
        <w:trPr>
          <w:trHeight w:val="563"/>
        </w:trPr>
        <w:tc>
          <w:tcPr>
            <w:tcW w:w="630" w:type="dxa"/>
            <w:vMerge w:val="restart"/>
          </w:tcPr>
          <w:p w14:paraId="62F44500" w14:textId="4DC7A39D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0FC56B6" w14:textId="5510E86E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73" w:type="dxa"/>
            <w:vMerge w:val="restart"/>
          </w:tcPr>
          <w:p w14:paraId="575DDBDD" w14:textId="77777777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C1D55" w14:textId="2923A42B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398" w:type="dxa"/>
            <w:gridSpan w:val="3"/>
          </w:tcPr>
          <w:p w14:paraId="243A58C6" w14:textId="4A7EDCD0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911" w:type="dxa"/>
            <w:vMerge w:val="restart"/>
          </w:tcPr>
          <w:p w14:paraId="067440A7" w14:textId="3881437D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14:paraId="42D87E5B" w14:textId="1113A2D7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BE129F" w:rsidRPr="0088503E" w14:paraId="0233C26A" w14:textId="77777777" w:rsidTr="00E07130">
        <w:trPr>
          <w:trHeight w:val="415"/>
        </w:trPr>
        <w:tc>
          <w:tcPr>
            <w:tcW w:w="630" w:type="dxa"/>
            <w:vMerge/>
          </w:tcPr>
          <w:p w14:paraId="2F731AC3" w14:textId="77777777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vMerge/>
          </w:tcPr>
          <w:p w14:paraId="6DD672C5" w14:textId="77777777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14:paraId="56FDD7CA" w14:textId="46C889BF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2" w:type="dxa"/>
          </w:tcPr>
          <w:p w14:paraId="16D51B4E" w14:textId="78257A14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07" w:type="dxa"/>
          </w:tcPr>
          <w:p w14:paraId="4E8D1FF6" w14:textId="165943C6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911" w:type="dxa"/>
            <w:vMerge/>
          </w:tcPr>
          <w:p w14:paraId="634C53B2" w14:textId="6856371C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29F" w:rsidRPr="0088503E" w14:paraId="0E87C591" w14:textId="77777777" w:rsidTr="00E07130">
        <w:trPr>
          <w:trHeight w:val="504"/>
        </w:trPr>
        <w:tc>
          <w:tcPr>
            <w:tcW w:w="630" w:type="dxa"/>
          </w:tcPr>
          <w:p w14:paraId="362BD5C6" w14:textId="12DBC883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3" w:type="dxa"/>
          </w:tcPr>
          <w:p w14:paraId="4AB4E6FF" w14:textId="2D746BFB" w:rsidR="00BE129F" w:rsidRPr="0088503E" w:rsidRDefault="000F5905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09" w:type="dxa"/>
          </w:tcPr>
          <w:p w14:paraId="190E9051" w14:textId="3723B70F" w:rsidR="00BE129F" w:rsidRPr="0088503E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</w:tcPr>
          <w:p w14:paraId="5EC3386F" w14:textId="70329CAD" w:rsidR="00BE129F" w:rsidRPr="0088503E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7" w:type="dxa"/>
          </w:tcPr>
          <w:p w14:paraId="0258DF55" w14:textId="60B19E12" w:rsidR="00BE129F" w:rsidRPr="0088503E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14:paraId="267C6DA9" w14:textId="6EF2429C" w:rsidR="00BE129F" w:rsidRPr="0088503E" w:rsidRDefault="00E07130" w:rsidP="003A00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Знакомство. Правила поведения.Инструктаж.</w:t>
            </w:r>
          </w:p>
        </w:tc>
      </w:tr>
      <w:tr w:rsidR="00BE129F" w:rsidRPr="0088503E" w14:paraId="21954F71" w14:textId="77777777" w:rsidTr="00E07130">
        <w:trPr>
          <w:trHeight w:val="504"/>
        </w:trPr>
        <w:tc>
          <w:tcPr>
            <w:tcW w:w="630" w:type="dxa"/>
          </w:tcPr>
          <w:p w14:paraId="09B2F5A4" w14:textId="14A81652" w:rsidR="00BE129F" w:rsidRPr="0088503E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3" w:type="dxa"/>
          </w:tcPr>
          <w:p w14:paraId="31863D44" w14:textId="3481578C" w:rsidR="00BE129F" w:rsidRPr="0088503E" w:rsidRDefault="000F5905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Азбука театра</w:t>
            </w:r>
          </w:p>
        </w:tc>
        <w:tc>
          <w:tcPr>
            <w:tcW w:w="1109" w:type="dxa"/>
          </w:tcPr>
          <w:p w14:paraId="05E92562" w14:textId="1909F0E2" w:rsidR="00BE129F" w:rsidRPr="0088503E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14:paraId="5C4BE59C" w14:textId="2D6AC780" w:rsidR="00BE129F" w:rsidRPr="0088503E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7" w:type="dxa"/>
          </w:tcPr>
          <w:p w14:paraId="66B476AC" w14:textId="74743238" w:rsidR="00BE129F" w:rsidRPr="0088503E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1" w:type="dxa"/>
          </w:tcPr>
          <w:p w14:paraId="34399EFE" w14:textId="33A54561" w:rsidR="00E07130" w:rsidRPr="0088503E" w:rsidRDefault="00E07130" w:rsidP="003A00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="003A005B" w:rsidRPr="008850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игры, тестирование, «Посвящение в театральные зрители»</w:t>
            </w:r>
          </w:p>
        </w:tc>
      </w:tr>
      <w:tr w:rsidR="00BE129F" w:rsidRPr="0088503E" w14:paraId="3724138B" w14:textId="11062927" w:rsidTr="00E07130">
        <w:trPr>
          <w:trHeight w:val="648"/>
        </w:trPr>
        <w:tc>
          <w:tcPr>
            <w:tcW w:w="630" w:type="dxa"/>
          </w:tcPr>
          <w:p w14:paraId="73F5C8C5" w14:textId="6F6C985C" w:rsidR="00BE129F" w:rsidRPr="0088503E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3" w:type="dxa"/>
          </w:tcPr>
          <w:p w14:paraId="08EE2E6D" w14:textId="0180F277" w:rsidR="00BE129F" w:rsidRPr="0088503E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Театральное закулисье</w:t>
            </w:r>
          </w:p>
        </w:tc>
        <w:tc>
          <w:tcPr>
            <w:tcW w:w="1109" w:type="dxa"/>
          </w:tcPr>
          <w:p w14:paraId="44AAB907" w14:textId="28B77B71" w:rsidR="00BE129F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14:paraId="49D1D012" w14:textId="22076383" w:rsidR="00BE129F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7" w:type="dxa"/>
          </w:tcPr>
          <w:p w14:paraId="64BE146D" w14:textId="10815AAE" w:rsidR="00BE129F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1" w:type="dxa"/>
          </w:tcPr>
          <w:p w14:paraId="34657D75" w14:textId="2CDAF7D2" w:rsidR="00BE129F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Экскурсия, творческое задание</w:t>
            </w:r>
          </w:p>
        </w:tc>
      </w:tr>
      <w:tr w:rsidR="00E07130" w:rsidRPr="0088503E" w14:paraId="3E490AF1" w14:textId="77777777" w:rsidTr="00E07130">
        <w:trPr>
          <w:trHeight w:val="648"/>
        </w:trPr>
        <w:tc>
          <w:tcPr>
            <w:tcW w:w="630" w:type="dxa"/>
          </w:tcPr>
          <w:p w14:paraId="17E63725" w14:textId="7A45F614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3" w:type="dxa"/>
          </w:tcPr>
          <w:p w14:paraId="75DE4D8C" w14:textId="35BD3F78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Посещение театра</w:t>
            </w:r>
          </w:p>
        </w:tc>
        <w:tc>
          <w:tcPr>
            <w:tcW w:w="1109" w:type="dxa"/>
          </w:tcPr>
          <w:p w14:paraId="6C51DC28" w14:textId="4D8080A1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14:paraId="1B77E4BE" w14:textId="27E4A407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07" w:type="dxa"/>
          </w:tcPr>
          <w:p w14:paraId="618F0A63" w14:textId="77A2233F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911" w:type="dxa"/>
          </w:tcPr>
          <w:p w14:paraId="478E6F1A" w14:textId="5536C2E3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Просмотр спектакля, написание эссе.</w:t>
            </w:r>
          </w:p>
        </w:tc>
      </w:tr>
      <w:tr w:rsidR="00E07130" w:rsidRPr="0088503E" w14:paraId="1C130202" w14:textId="77777777" w:rsidTr="00E07130">
        <w:trPr>
          <w:trHeight w:val="648"/>
        </w:trPr>
        <w:tc>
          <w:tcPr>
            <w:tcW w:w="630" w:type="dxa"/>
          </w:tcPr>
          <w:p w14:paraId="133598DE" w14:textId="006BC0E5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3" w:type="dxa"/>
          </w:tcPr>
          <w:p w14:paraId="0A3643E9" w14:textId="4DC13BE5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Актерский тренинг</w:t>
            </w:r>
          </w:p>
        </w:tc>
        <w:tc>
          <w:tcPr>
            <w:tcW w:w="1109" w:type="dxa"/>
          </w:tcPr>
          <w:p w14:paraId="5ED7EB27" w14:textId="6B3A2F73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1C652923" w14:textId="245552C5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7" w:type="dxa"/>
          </w:tcPr>
          <w:p w14:paraId="6FE7E1C1" w14:textId="7117A685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1" w:type="dxa"/>
          </w:tcPr>
          <w:p w14:paraId="2DCC923D" w14:textId="05CF5D0B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E07130" w:rsidRPr="0088503E" w14:paraId="1211CB90" w14:textId="77777777" w:rsidTr="00E07130">
        <w:trPr>
          <w:trHeight w:val="648"/>
        </w:trPr>
        <w:tc>
          <w:tcPr>
            <w:tcW w:w="630" w:type="dxa"/>
          </w:tcPr>
          <w:p w14:paraId="2040C405" w14:textId="177A424E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3" w:type="dxa"/>
          </w:tcPr>
          <w:p w14:paraId="6FACBD9E" w14:textId="1BE600E1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техника речи. </w:t>
            </w:r>
            <w:r w:rsidRPr="008850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чтение</w:t>
            </w:r>
          </w:p>
        </w:tc>
        <w:tc>
          <w:tcPr>
            <w:tcW w:w="1109" w:type="dxa"/>
          </w:tcPr>
          <w:p w14:paraId="50F35361" w14:textId="10B381B1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82" w:type="dxa"/>
          </w:tcPr>
          <w:p w14:paraId="21D2892E" w14:textId="51830B63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24E5747E" w14:textId="2B58B5A0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1" w:type="dxa"/>
          </w:tcPr>
          <w:p w14:paraId="11B2C3E4" w14:textId="1A0CA0AE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 xml:space="preserve">Беседа, наблюдение, выполнение </w:t>
            </w:r>
            <w:r w:rsidRPr="008850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 заданий.</w:t>
            </w:r>
          </w:p>
        </w:tc>
      </w:tr>
      <w:tr w:rsidR="00E07130" w:rsidRPr="0088503E" w14:paraId="0686BCF8" w14:textId="77777777" w:rsidTr="00E07130">
        <w:trPr>
          <w:trHeight w:val="648"/>
        </w:trPr>
        <w:tc>
          <w:tcPr>
            <w:tcW w:w="630" w:type="dxa"/>
          </w:tcPr>
          <w:p w14:paraId="4FBAFC99" w14:textId="03AAECA2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73" w:type="dxa"/>
          </w:tcPr>
          <w:p w14:paraId="537956A4" w14:textId="1E2F29EB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Основы актерской грамоты</w:t>
            </w:r>
          </w:p>
        </w:tc>
        <w:tc>
          <w:tcPr>
            <w:tcW w:w="1109" w:type="dxa"/>
          </w:tcPr>
          <w:p w14:paraId="70FDC258" w14:textId="6FA172AA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14:paraId="521591F8" w14:textId="7C3D86AA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208DB56E" w14:textId="12700D28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14:paraId="77760ABC" w14:textId="717CEF9A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E07130" w:rsidRPr="0088503E" w14:paraId="2C28447E" w14:textId="77777777" w:rsidTr="00E07130">
        <w:trPr>
          <w:trHeight w:val="648"/>
        </w:trPr>
        <w:tc>
          <w:tcPr>
            <w:tcW w:w="630" w:type="dxa"/>
          </w:tcPr>
          <w:p w14:paraId="1B794E0F" w14:textId="187598D0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3" w:type="dxa"/>
          </w:tcPr>
          <w:p w14:paraId="17B44329" w14:textId="67BAF813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Предлагаемые обстоятельства. Театральные игры.</w:t>
            </w:r>
          </w:p>
        </w:tc>
        <w:tc>
          <w:tcPr>
            <w:tcW w:w="1109" w:type="dxa"/>
          </w:tcPr>
          <w:p w14:paraId="798127B9" w14:textId="7935BA12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6ADDEE5F" w14:textId="1D303250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5F0EB09D" w14:textId="5D06DE95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1" w:type="dxa"/>
          </w:tcPr>
          <w:p w14:paraId="519A6BD9" w14:textId="6100D038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E07130" w:rsidRPr="0088503E" w14:paraId="74D7C884" w14:textId="77777777" w:rsidTr="00E07130">
        <w:trPr>
          <w:trHeight w:val="648"/>
        </w:trPr>
        <w:tc>
          <w:tcPr>
            <w:tcW w:w="630" w:type="dxa"/>
          </w:tcPr>
          <w:p w14:paraId="1FD85564" w14:textId="6D454E0A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3" w:type="dxa"/>
          </w:tcPr>
          <w:p w14:paraId="495098F9" w14:textId="634F5F81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Ритмопластика. Сценическое движение</w:t>
            </w:r>
          </w:p>
        </w:tc>
        <w:tc>
          <w:tcPr>
            <w:tcW w:w="1109" w:type="dxa"/>
          </w:tcPr>
          <w:p w14:paraId="3409526A" w14:textId="057F1ECC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14:paraId="64AB6AB2" w14:textId="40310323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7" w:type="dxa"/>
          </w:tcPr>
          <w:p w14:paraId="1F2925BA" w14:textId="4BE23B52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1" w:type="dxa"/>
          </w:tcPr>
          <w:p w14:paraId="08991C1A" w14:textId="1BD88935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E07130" w:rsidRPr="0088503E" w14:paraId="6B251AE2" w14:textId="77777777" w:rsidTr="00E07130">
        <w:trPr>
          <w:trHeight w:val="648"/>
        </w:trPr>
        <w:tc>
          <w:tcPr>
            <w:tcW w:w="630" w:type="dxa"/>
          </w:tcPr>
          <w:p w14:paraId="15345D34" w14:textId="3D70CE51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3" w:type="dxa"/>
          </w:tcPr>
          <w:p w14:paraId="14E84113" w14:textId="0D089486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Актерский практикум. Работа над постановкой</w:t>
            </w:r>
          </w:p>
        </w:tc>
        <w:tc>
          <w:tcPr>
            <w:tcW w:w="1109" w:type="dxa"/>
          </w:tcPr>
          <w:p w14:paraId="2D153DAF" w14:textId="1D3EA441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2" w:type="dxa"/>
          </w:tcPr>
          <w:p w14:paraId="22EC3CDD" w14:textId="07301F51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7" w:type="dxa"/>
          </w:tcPr>
          <w:p w14:paraId="5BE7BF67" w14:textId="71B84CA9" w:rsidR="00E07130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11" w:type="dxa"/>
          </w:tcPr>
          <w:p w14:paraId="64A6B971" w14:textId="5D14787D" w:rsidR="00E07130" w:rsidRPr="0088503E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BE129F" w:rsidRPr="0088503E" w14:paraId="4570C8FF" w14:textId="77777777" w:rsidTr="00E07130">
        <w:trPr>
          <w:trHeight w:val="648"/>
        </w:trPr>
        <w:tc>
          <w:tcPr>
            <w:tcW w:w="630" w:type="dxa"/>
          </w:tcPr>
          <w:p w14:paraId="09855374" w14:textId="624C3342" w:rsidR="00BE129F" w:rsidRPr="0088503E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3" w:type="dxa"/>
          </w:tcPr>
          <w:p w14:paraId="5ADF4CA6" w14:textId="7728B779" w:rsidR="00BE129F" w:rsidRPr="0088503E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Итоговое занятие творческий отчет.</w:t>
            </w:r>
          </w:p>
        </w:tc>
        <w:tc>
          <w:tcPr>
            <w:tcW w:w="1109" w:type="dxa"/>
          </w:tcPr>
          <w:p w14:paraId="438C6F65" w14:textId="3D584BA8" w:rsidR="00BE129F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14:paraId="7D9A4F87" w14:textId="0973DFAB" w:rsidR="00BE129F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07" w:type="dxa"/>
          </w:tcPr>
          <w:p w14:paraId="23E9E615" w14:textId="6FFB2416" w:rsidR="00BE129F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911" w:type="dxa"/>
          </w:tcPr>
          <w:p w14:paraId="5F2C66CE" w14:textId="5BB12D73" w:rsidR="00BE129F" w:rsidRPr="0088503E" w:rsidRDefault="001A6ED9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Выступление, концерт, спектакль</w:t>
            </w:r>
          </w:p>
        </w:tc>
      </w:tr>
      <w:tr w:rsidR="000F5905" w:rsidRPr="0088503E" w14:paraId="30D498F8" w14:textId="77777777" w:rsidTr="00E07130">
        <w:trPr>
          <w:trHeight w:val="648"/>
        </w:trPr>
        <w:tc>
          <w:tcPr>
            <w:tcW w:w="630" w:type="dxa"/>
          </w:tcPr>
          <w:p w14:paraId="718981B1" w14:textId="77777777" w:rsidR="000F5905" w:rsidRPr="0088503E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14:paraId="4341520C" w14:textId="6310445A" w:rsidR="000F5905" w:rsidRPr="0088503E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109" w:type="dxa"/>
          </w:tcPr>
          <w:p w14:paraId="3BF55BD2" w14:textId="5F52A7DA" w:rsidR="000F5905" w:rsidRPr="0088503E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082" w:type="dxa"/>
          </w:tcPr>
          <w:p w14:paraId="4ED04960" w14:textId="73218D1C" w:rsidR="000F5905" w:rsidRPr="0088503E" w:rsidRDefault="00047F83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07" w:type="dxa"/>
          </w:tcPr>
          <w:p w14:paraId="279BC9A9" w14:textId="35EAF5E6" w:rsidR="000F5905" w:rsidRPr="0088503E" w:rsidRDefault="00047F83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911" w:type="dxa"/>
          </w:tcPr>
          <w:p w14:paraId="1E940D72" w14:textId="77777777" w:rsidR="000F5905" w:rsidRPr="0088503E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3699A1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363981" w14:textId="09D414CC" w:rsidR="00F17A3E" w:rsidRPr="0088503E" w:rsidRDefault="00F17A3E" w:rsidP="005425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плана первого года обучения</w:t>
      </w:r>
    </w:p>
    <w:p w14:paraId="53889401" w14:textId="1DC811B5" w:rsidR="00200BC0" w:rsidRPr="0088503E" w:rsidRDefault="00F17A3E" w:rsidP="009B4EB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>Вводное занятие</w:t>
      </w:r>
    </w:p>
    <w:p w14:paraId="00F608BE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(2,5 ч.): 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технике безопасности на занятиях, во время посещения спектаклей, поездок в транспорте. Знакомство с правилами противопожарной безопасности.</w:t>
      </w:r>
    </w:p>
    <w:p w14:paraId="79BA0117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>Практика (2,5 ч.): Игра на знакомство. «Разрешите представиться» – умение представить себя публике. Заполнение анкеты участника театральной студии. Разработка Устава коллектива.</w:t>
      </w:r>
    </w:p>
    <w:p w14:paraId="6FC8C5AA" w14:textId="4B8CFB66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2. Азбука театра (5 часов)</w:t>
      </w:r>
    </w:p>
    <w:p w14:paraId="04540F4F" w14:textId="4BA7A48E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EC1B07" w:rsidRPr="0088503E">
        <w:rPr>
          <w:rFonts w:ascii="Times New Roman" w:hAnsi="Times New Roman" w:cs="Times New Roman"/>
          <w:sz w:val="28"/>
          <w:szCs w:val="28"/>
        </w:rPr>
        <w:t>2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История возникновения и создания театра. Театр как вид искусства. Общее представление о видах и жанрах театрального искусства. Знакомство с мифологией. Правила поведения в театре. Театральный этикет.</w:t>
      </w:r>
    </w:p>
    <w:p w14:paraId="27DC099D" w14:textId="0F255C60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EC1B07" w:rsidRPr="0088503E">
        <w:rPr>
          <w:rFonts w:ascii="Times New Roman" w:hAnsi="Times New Roman" w:cs="Times New Roman"/>
          <w:sz w:val="28"/>
          <w:szCs w:val="28"/>
        </w:rPr>
        <w:t>3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Тест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спектаклей.</w:t>
      </w:r>
    </w:p>
    <w:p w14:paraId="3F69A38D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Игры «Мы идем в театр», «Одно и то же по-разному», викторины и др.</w:t>
      </w:r>
    </w:p>
    <w:p w14:paraId="52B4380E" w14:textId="17178121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3. Театральное закулисье (</w:t>
      </w:r>
      <w:r w:rsidR="00EC1B07" w:rsidRPr="0088503E">
        <w:rPr>
          <w:rFonts w:ascii="Times New Roman" w:hAnsi="Times New Roman" w:cs="Times New Roman"/>
          <w:sz w:val="28"/>
          <w:szCs w:val="28"/>
        </w:rPr>
        <w:t>5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66D75723" w14:textId="498EA2B6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EC1B07" w:rsidRPr="0088503E">
        <w:rPr>
          <w:rFonts w:ascii="Times New Roman" w:hAnsi="Times New Roman" w:cs="Times New Roman"/>
          <w:sz w:val="28"/>
          <w:szCs w:val="28"/>
        </w:rPr>
        <w:t>2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Экскурсия реальная или виртуальная проводится в диалоге и интерактивно. Знакомство со структурой театра и его основными профессиями: актер, режиссер, сценарист, художник, декоратор, гример, оператор, звукорежиссёр, бутафор.</w:t>
      </w:r>
    </w:p>
    <w:p w14:paraId="6E36C2B0" w14:textId="5CCA5D16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EC1B07" w:rsidRPr="0088503E">
        <w:rPr>
          <w:rFonts w:ascii="Times New Roman" w:hAnsi="Times New Roman" w:cs="Times New Roman"/>
          <w:sz w:val="28"/>
          <w:szCs w:val="28"/>
        </w:rPr>
        <w:t>3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Творческие задания и театральные игры помогут раскрыть тему. Сценический этюд «Профессии театра».</w:t>
      </w:r>
    </w:p>
    <w:p w14:paraId="45D7C622" w14:textId="146FB6B1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4. Посещение театра (</w:t>
      </w:r>
      <w:r w:rsidR="00EC1B07" w:rsidRPr="0088503E">
        <w:rPr>
          <w:rFonts w:ascii="Times New Roman" w:hAnsi="Times New Roman" w:cs="Times New Roman"/>
          <w:sz w:val="28"/>
          <w:szCs w:val="28"/>
        </w:rPr>
        <w:t>5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01D8EB49" w14:textId="1B0B126C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EC1B07" w:rsidRPr="0088503E">
        <w:rPr>
          <w:rFonts w:ascii="Times New Roman" w:hAnsi="Times New Roman" w:cs="Times New Roman"/>
          <w:sz w:val="28"/>
          <w:szCs w:val="28"/>
        </w:rPr>
        <w:t>2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Просмотр спектакля, поход с детьми в профессиональный театр или просмотр телеспектакля.</w:t>
      </w:r>
    </w:p>
    <w:p w14:paraId="79C6F654" w14:textId="1771CE28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EC1B07" w:rsidRPr="0088503E">
        <w:rPr>
          <w:rFonts w:ascii="Times New Roman" w:hAnsi="Times New Roman" w:cs="Times New Roman"/>
          <w:sz w:val="28"/>
          <w:szCs w:val="28"/>
        </w:rPr>
        <w:t>3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Обсуждение. Написание эссе «Мои впечатления».</w:t>
      </w:r>
    </w:p>
    <w:p w14:paraId="60E4F82A" w14:textId="0473456B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5. </w:t>
      </w:r>
      <w:r w:rsidR="00EC1B07" w:rsidRPr="0088503E">
        <w:rPr>
          <w:rFonts w:ascii="Times New Roman" w:hAnsi="Times New Roman" w:cs="Times New Roman"/>
          <w:sz w:val="28"/>
          <w:szCs w:val="28"/>
        </w:rPr>
        <w:t>Актерский тренинг (10 ч.):</w:t>
      </w:r>
    </w:p>
    <w:p w14:paraId="71D723E5" w14:textId="77777777" w:rsidR="001A6ED9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02175734"/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EC1B07" w:rsidRPr="0088503E">
        <w:rPr>
          <w:rFonts w:ascii="Times New Roman" w:hAnsi="Times New Roman" w:cs="Times New Roman"/>
          <w:sz w:val="28"/>
          <w:szCs w:val="28"/>
        </w:rPr>
        <w:t xml:space="preserve">5 </w:t>
      </w:r>
      <w:r w:rsidRPr="0088503E">
        <w:rPr>
          <w:rFonts w:ascii="Times New Roman" w:hAnsi="Times New Roman" w:cs="Times New Roman"/>
          <w:sz w:val="28"/>
          <w:szCs w:val="28"/>
        </w:rPr>
        <w:t xml:space="preserve">ч.) </w:t>
      </w:r>
      <w:r w:rsidR="001A6ED9" w:rsidRPr="0088503E">
        <w:rPr>
          <w:rFonts w:ascii="Times New Roman" w:hAnsi="Times New Roman" w:cs="Times New Roman"/>
          <w:sz w:val="28"/>
          <w:szCs w:val="28"/>
        </w:rPr>
        <w:t xml:space="preserve">Упражнения которые направлены на развитие воображения, внимания, эмоциональной выразительности и умения работать с партнером. </w:t>
      </w:r>
    </w:p>
    <w:p w14:paraId="06B504DE" w14:textId="1EAD8740" w:rsidR="001A6ED9" w:rsidRPr="0088503E" w:rsidRDefault="00F17A3E" w:rsidP="001A6E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 xml:space="preserve">Практика (5 ч.) </w:t>
      </w:r>
      <w:bookmarkEnd w:id="4"/>
      <w:r w:rsidR="001A6ED9" w:rsidRPr="0088503E">
        <w:rPr>
          <w:rFonts w:ascii="Times New Roman" w:hAnsi="Times New Roman" w:cs="Times New Roman"/>
          <w:sz w:val="28"/>
          <w:szCs w:val="28"/>
        </w:rPr>
        <w:t>- «Зеркало» - ребенок должен повторять движения партнера, стараясь быть максимально точным и выразительным.</w:t>
      </w:r>
    </w:p>
    <w:p w14:paraId="698872DE" w14:textId="3001B165" w:rsidR="001A6ED9" w:rsidRPr="0088503E" w:rsidRDefault="001A6ED9" w:rsidP="001A6E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- «Эмоции» - ребенок выбирает определенную эмоцию и пытается передать ее партнеру без слов, используя только мимику и жесты.</w:t>
      </w:r>
    </w:p>
    <w:p w14:paraId="32AB8DA9" w14:textId="04D291FC" w:rsidR="001A6ED9" w:rsidRPr="0088503E" w:rsidRDefault="001A6ED9" w:rsidP="001A6E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- «Репетиция» - дети репетируют сцену из выбранного произведения, стараясь полностью погрузиться в атмосферу и характеры своих персонажей.</w:t>
      </w:r>
    </w:p>
    <w:p w14:paraId="7E55004F" w14:textId="161A9DA2" w:rsidR="00053A89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6. Культура и техника речи. Художественное чтение (</w:t>
      </w:r>
      <w:r w:rsidR="00053A89" w:rsidRPr="0088503E">
        <w:rPr>
          <w:rFonts w:ascii="Times New Roman" w:hAnsi="Times New Roman" w:cs="Times New Roman"/>
          <w:sz w:val="28"/>
          <w:szCs w:val="28"/>
        </w:rPr>
        <w:t>10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часов)</w:t>
      </w:r>
      <w:r w:rsidR="00053A89" w:rsidRPr="0088503E">
        <w:rPr>
          <w:rFonts w:ascii="Times New Roman" w:hAnsi="Times New Roman" w:cs="Times New Roman"/>
          <w:sz w:val="28"/>
          <w:szCs w:val="28"/>
        </w:rPr>
        <w:t>:</w:t>
      </w:r>
    </w:p>
    <w:p w14:paraId="5B6C0354" w14:textId="161DFD90" w:rsidR="00053A89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053A89" w:rsidRPr="0088503E">
        <w:rPr>
          <w:rFonts w:ascii="Times New Roman" w:hAnsi="Times New Roman" w:cs="Times New Roman"/>
          <w:sz w:val="28"/>
          <w:szCs w:val="28"/>
        </w:rPr>
        <w:t>3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 Основы практической работы над голосом. Дыхательная гимнастика. Развитие артикуляционного аппарата. Работа с дикцией на скороговорках и чистоговорках. Выразительное чтение, громкость и отчетливость речи. Упражнения по сценической речи выполняются по алгоритму: 1 педагогический показ; 2 просмотр упражнения; 3 контроль и корректировка. Упражнения, в которых дети подключают к работе речевого аппарата все тело. Такие практики переводят энергетическую активность в творческое русло. </w:t>
      </w:r>
    </w:p>
    <w:p w14:paraId="43A528F4" w14:textId="17952926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053A89" w:rsidRPr="0088503E">
        <w:rPr>
          <w:rFonts w:ascii="Times New Roman" w:hAnsi="Times New Roman" w:cs="Times New Roman"/>
          <w:sz w:val="28"/>
          <w:szCs w:val="28"/>
        </w:rPr>
        <w:t>7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 Отработка навыков правильного дыхания при чтении и сознательного управления речеголосовым аппаратом (диапазоном голоса, его силой и подвижностью). Упражнения на рождение звука: «Бамбук», «Корни», «Тряпичная кукла», Резиновая кукла», «Фонарь», Антенна», «Разноцветный фонтан». Отработка навыка правильного дыхания при чтении и сознательного управления речевым аппаратом: «Назойливый комар», ««Хомячок», «Рожицы», «Бегемотики», «Иголочка», «Змейка», «Парус», «Качели», «Вкусное варенье».</w:t>
      </w:r>
    </w:p>
    <w:p w14:paraId="08BEE0F0" w14:textId="5B3F543C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7. Основы актерской грамоты (</w:t>
      </w:r>
      <w:r w:rsidR="00053A89" w:rsidRPr="0088503E">
        <w:rPr>
          <w:rFonts w:ascii="Times New Roman" w:hAnsi="Times New Roman" w:cs="Times New Roman"/>
          <w:sz w:val="28"/>
          <w:szCs w:val="28"/>
        </w:rPr>
        <w:t>5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4298498F" w14:textId="422B68D8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053A89" w:rsidRPr="0088503E">
        <w:rPr>
          <w:rFonts w:ascii="Times New Roman" w:hAnsi="Times New Roman" w:cs="Times New Roman"/>
          <w:sz w:val="28"/>
          <w:szCs w:val="28"/>
        </w:rPr>
        <w:t>3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Посвящение детей в особенности актёрской профессии. Мышечная свобода. Особенности сценического внимания. Наблюдение, воображение, фантазия, придумка в актерской профессии. </w:t>
      </w:r>
    </w:p>
    <w:p w14:paraId="674AC2F8" w14:textId="2A9D832A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>Практика (</w:t>
      </w:r>
      <w:r w:rsidR="00053A89" w:rsidRPr="0088503E">
        <w:rPr>
          <w:rFonts w:ascii="Times New Roman" w:hAnsi="Times New Roman" w:cs="Times New Roman"/>
          <w:sz w:val="28"/>
          <w:szCs w:val="28"/>
        </w:rPr>
        <w:t>2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Упражнения на развитие зрительного внимания: «Повтори позу», «Кто во что одет» и т.д. Ответить на вопросы, например, «Что вы видели по дороге в школу?», «Сколько ступенек на лестничном пролёте?», «Сколько фонарей/деревьев от дома до школы?» и т.д. Если не получается сразу ответить на эти вопросы, дать задание подготовить ответы, к следующему занятию. </w:t>
      </w:r>
    </w:p>
    <w:p w14:paraId="3A26A3FF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Упражнения на развитие слухового внимания и других сенсорных умений: «Послушаем тишину», «Летает не летает», «Хлопки», «Воробей-ворона» и др. </w:t>
      </w:r>
    </w:p>
    <w:p w14:paraId="776E49CC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Развитие фантазии на основе реальных образов природы. Рассматривание форм камней, раковин, корней и веток деревьев, поиск ассоциаций. Наблюдение за состоянием природы, движением снега, появление радуги, движением облаков, движением волн и т.д. Фантазии на эту тему. Разгадывание загадок о природе. Наблюдение за повадками диких и домашних животных, их эмоциями. </w:t>
      </w:r>
    </w:p>
    <w:p w14:paraId="5D1200FB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Упражнения на подражание голоса: медведя, тигра, волка, коровы, кошки, собаки, птиц, рыб и т.д. Разговор обезьян. Жужжание мух, комаров, пчел. Кваканье лягушек. Этюд «Птичий переполох», озвучивание русской народной сказки «Зимовье зверей». </w:t>
      </w:r>
    </w:p>
    <w:p w14:paraId="16BC905A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Упражнения на звукоподражание: шелест листьев, травы, шум морских волн, вой ветра, шум дождя, капель, перестукивание камней, журчание ручья, гром и т.д. </w:t>
      </w:r>
    </w:p>
    <w:p w14:paraId="5AFA8723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Выполнение упражнений: «Угадать шумы», «Искусственные шумы», «Радио», «Слышать одного» и др. </w:t>
      </w:r>
    </w:p>
    <w:p w14:paraId="581F3DA1" w14:textId="356E541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8. Предлагаемые обстоятельства. Театральные игры (</w:t>
      </w:r>
      <w:r w:rsidR="00053A89" w:rsidRPr="0088503E">
        <w:rPr>
          <w:rFonts w:ascii="Times New Roman" w:hAnsi="Times New Roman" w:cs="Times New Roman"/>
          <w:sz w:val="28"/>
          <w:szCs w:val="28"/>
        </w:rPr>
        <w:t>10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часов) </w:t>
      </w:r>
    </w:p>
    <w:p w14:paraId="418C2341" w14:textId="6F2B1CFD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053A89" w:rsidRPr="0088503E">
        <w:rPr>
          <w:rFonts w:ascii="Times New Roman" w:hAnsi="Times New Roman" w:cs="Times New Roman"/>
          <w:sz w:val="28"/>
          <w:szCs w:val="28"/>
        </w:rPr>
        <w:t>3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Понятие о предлагаемых обстоятельствах. Понятие «Я» в предлагаемых обстоятельствах. </w:t>
      </w:r>
    </w:p>
    <w:p w14:paraId="38313F51" w14:textId="035ADCCC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>Понятие «игра». Возникновение игры. Понятие «театральная игра. Общеразвивающие игры</w:t>
      </w:r>
      <w:r w:rsidR="00053A89" w:rsidRPr="0088503E">
        <w:rPr>
          <w:rFonts w:ascii="Times New Roman" w:hAnsi="Times New Roman" w:cs="Times New Roman"/>
          <w:sz w:val="28"/>
          <w:szCs w:val="28"/>
        </w:rPr>
        <w:t xml:space="preserve"> </w:t>
      </w:r>
      <w:r w:rsidRPr="0088503E">
        <w:rPr>
          <w:rFonts w:ascii="Times New Roman" w:hAnsi="Times New Roman" w:cs="Times New Roman"/>
          <w:sz w:val="28"/>
          <w:szCs w:val="28"/>
        </w:rPr>
        <w:t xml:space="preserve">и специальные театральные игры. Значение игры в театральном искусстве. Воображение и вера в вымысел. Язык жестов, движений и чувств. </w:t>
      </w:r>
    </w:p>
    <w:p w14:paraId="5456E3EF" w14:textId="09A9411E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053A89" w:rsidRPr="0088503E">
        <w:rPr>
          <w:rFonts w:ascii="Times New Roman" w:hAnsi="Times New Roman" w:cs="Times New Roman"/>
          <w:sz w:val="28"/>
          <w:szCs w:val="28"/>
        </w:rPr>
        <w:t>7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Выполнение упражнений на предлагаемые обстоятельства. Участие в играх-инсценировках, играх-превращениях, сюжетных играх. </w:t>
      </w:r>
    </w:p>
    <w:p w14:paraId="24733C0A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Этюды-превращения: «Я – дерево, цветок, травинка, листик, шишка, раковина и т.д.», «Я –ветер, облако, водопад, морская волна, гром, вьюга, солнечный свет», «Я – арбуз, яблоко, лимон,авокадо, морковь, лук, семечко и т.д.». </w:t>
      </w:r>
    </w:p>
    <w:p w14:paraId="73D31AE7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Игры-перевёртыши: собака – кошка, лиса – заяц, волк – медведь, ворона – воробей и т.д. </w:t>
      </w:r>
    </w:p>
    <w:p w14:paraId="04BC16DE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Игра в теневой театр – создание с помощью рук образов зверей, птиц, сказочных существ. </w:t>
      </w:r>
    </w:p>
    <w:p w14:paraId="3EC5FB5F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Выполнение упражнений: «Угадать шумы», «Искусственные шумы», «Радио», «Слышать одного» и др. </w:t>
      </w:r>
    </w:p>
    <w:p w14:paraId="3DD9AD09" w14:textId="0F8D4646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Выполнение этюдов: «Встреча», «Знакомство», «Ссора», «Радость»,</w:t>
      </w:r>
      <w:r w:rsidRPr="008850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3E">
        <w:rPr>
          <w:rFonts w:ascii="Times New Roman" w:hAnsi="Times New Roman" w:cs="Times New Roman"/>
          <w:sz w:val="28"/>
          <w:szCs w:val="28"/>
        </w:rPr>
        <w:t xml:space="preserve">«Удивление». </w:t>
      </w:r>
    </w:p>
    <w:p w14:paraId="62D01386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Обыгрывание бытовых ситуаций из детских литературных произведений. </w:t>
      </w:r>
    </w:p>
    <w:p w14:paraId="6389F30A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Сочинение и представление этюдов по сказкам. </w:t>
      </w:r>
    </w:p>
    <w:p w14:paraId="3E3DAE09" w14:textId="015AD0BC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9. Ритмопластика. Сценическое движение (5 часов) </w:t>
      </w:r>
    </w:p>
    <w:p w14:paraId="5F4A5C38" w14:textId="14066330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Теория (1 ч.): </w:t>
      </w:r>
      <w:bookmarkStart w:id="5" w:name="_Hlk202177134"/>
      <w:r w:rsidRPr="0088503E">
        <w:rPr>
          <w:rFonts w:ascii="Times New Roman" w:hAnsi="Times New Roman" w:cs="Times New Roman"/>
          <w:sz w:val="28"/>
          <w:szCs w:val="28"/>
        </w:rPr>
        <w:t xml:space="preserve">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Правильная постановка корпуса. </w:t>
      </w:r>
    </w:p>
    <w:p w14:paraId="42C0BF17" w14:textId="2A9C0F5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понятия: точка зала (сцены); круг, колонна, линия (шеренга); </w:t>
      </w:r>
    </w:p>
    <w:p w14:paraId="4B3F9B7D" w14:textId="6140471A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музыку.</w:t>
      </w:r>
    </w:p>
    <w:p w14:paraId="4BACC802" w14:textId="4E443B19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053A89" w:rsidRPr="0088503E">
        <w:rPr>
          <w:rFonts w:ascii="Times New Roman" w:hAnsi="Times New Roman" w:cs="Times New Roman"/>
          <w:sz w:val="28"/>
          <w:szCs w:val="28"/>
        </w:rPr>
        <w:t>4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</w:t>
      </w:r>
    </w:p>
    <w:p w14:paraId="3E81D396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Ритмические игры (упражнения с приседаниями, с мячом, бег и др.). Произношение текста в движении. Правильная техника дыхания. Пластическая импровизация на музыку разного характера.</w:t>
      </w:r>
    </w:p>
    <w:bookmarkEnd w:id="5"/>
    <w:p w14:paraId="159EF9B0" w14:textId="6F70C748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10. Актерский практикум. Работа над постановкой (</w:t>
      </w:r>
      <w:r w:rsidR="00053A89" w:rsidRPr="0088503E">
        <w:rPr>
          <w:rFonts w:ascii="Times New Roman" w:hAnsi="Times New Roman" w:cs="Times New Roman"/>
          <w:sz w:val="28"/>
          <w:szCs w:val="28"/>
        </w:rPr>
        <w:t>17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0EDD8066" w14:textId="33947A61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053A89" w:rsidRPr="0088503E">
        <w:rPr>
          <w:rFonts w:ascii="Times New Roman" w:hAnsi="Times New Roman" w:cs="Times New Roman"/>
          <w:sz w:val="28"/>
          <w:szCs w:val="28"/>
        </w:rPr>
        <w:t>5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Выбор произведения. Чтение литературного произведения. Определение главной темы рассказа и замысла автора. Осмысление сюжета, выделение основных событий . Разбор. Определение жанра бедующей театральной постановки. Читка по ролям.</w:t>
      </w:r>
    </w:p>
    <w:p w14:paraId="62938A04" w14:textId="24CB5AF0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(1</w:t>
      </w:r>
      <w:r w:rsidR="00053A89" w:rsidRPr="0088503E">
        <w:rPr>
          <w:rFonts w:ascii="Times New Roman" w:hAnsi="Times New Roman" w:cs="Times New Roman"/>
          <w:sz w:val="28"/>
          <w:szCs w:val="28"/>
        </w:rPr>
        <w:t>2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теста и движения.</w:t>
      </w:r>
    </w:p>
    <w:p w14:paraId="5122A7CC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Этюдные репетиции на площадке. Разбор мизансцен. Отработка монологов. Пластический рисунок роли. Темпо-ритм.</w:t>
      </w:r>
    </w:p>
    <w:p w14:paraId="398C2FFA" w14:textId="77777777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Создание элементов декораций, подбор реквизита и элементов костюма. Подбор музыки для постановки.</w:t>
      </w:r>
    </w:p>
    <w:p w14:paraId="52194EC1" w14:textId="73AA136B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10. Итоговое занятие творческий отчет (</w:t>
      </w:r>
      <w:r w:rsidR="00053A89" w:rsidRPr="0088503E">
        <w:rPr>
          <w:rFonts w:ascii="Times New Roman" w:hAnsi="Times New Roman" w:cs="Times New Roman"/>
          <w:sz w:val="28"/>
          <w:szCs w:val="28"/>
        </w:rPr>
        <w:t xml:space="preserve">2 </w:t>
      </w:r>
      <w:r w:rsidRPr="0088503E">
        <w:rPr>
          <w:rFonts w:ascii="Times New Roman" w:hAnsi="Times New Roman" w:cs="Times New Roman"/>
          <w:sz w:val="28"/>
          <w:szCs w:val="28"/>
        </w:rPr>
        <w:t>час</w:t>
      </w:r>
      <w:r w:rsidR="00053A89" w:rsidRPr="0088503E">
        <w:rPr>
          <w:rFonts w:ascii="Times New Roman" w:hAnsi="Times New Roman" w:cs="Times New Roman"/>
          <w:sz w:val="28"/>
          <w:szCs w:val="28"/>
        </w:rPr>
        <w:t>а</w:t>
      </w:r>
      <w:r w:rsidRPr="0088503E">
        <w:rPr>
          <w:rFonts w:ascii="Times New Roman" w:hAnsi="Times New Roman" w:cs="Times New Roman"/>
          <w:sz w:val="28"/>
          <w:szCs w:val="28"/>
        </w:rPr>
        <w:t>)</w:t>
      </w:r>
    </w:p>
    <w:p w14:paraId="2FEF2026" w14:textId="52B56CE3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053A89" w:rsidRPr="0088503E">
        <w:rPr>
          <w:rFonts w:ascii="Times New Roman" w:hAnsi="Times New Roman" w:cs="Times New Roman"/>
          <w:sz w:val="28"/>
          <w:szCs w:val="28"/>
        </w:rPr>
        <w:t>0</w:t>
      </w:r>
      <w:r w:rsidRPr="0088503E">
        <w:rPr>
          <w:rFonts w:ascii="Times New Roman" w:hAnsi="Times New Roman" w:cs="Times New Roman"/>
          <w:sz w:val="28"/>
          <w:szCs w:val="28"/>
        </w:rPr>
        <w:t>,5 ч.): Рефлексия. Обсуждение.</w:t>
      </w:r>
    </w:p>
    <w:p w14:paraId="79F488C8" w14:textId="646F1D72" w:rsidR="00F17A3E" w:rsidRPr="0088503E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053A89" w:rsidRPr="0088503E">
        <w:rPr>
          <w:rFonts w:ascii="Times New Roman" w:hAnsi="Times New Roman" w:cs="Times New Roman"/>
          <w:sz w:val="28"/>
          <w:szCs w:val="28"/>
        </w:rPr>
        <w:t>1</w:t>
      </w:r>
      <w:r w:rsidRPr="0088503E">
        <w:rPr>
          <w:rFonts w:ascii="Times New Roman" w:hAnsi="Times New Roman" w:cs="Times New Roman"/>
          <w:sz w:val="28"/>
          <w:szCs w:val="28"/>
        </w:rPr>
        <w:t>,5 ч.): Творческий отчет. Показ спектакля. Подведение итогов.</w:t>
      </w:r>
    </w:p>
    <w:p w14:paraId="467CF2B8" w14:textId="2E31B95D" w:rsidR="00F17A3E" w:rsidRPr="0088503E" w:rsidRDefault="004534DB" w:rsidP="0054252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r w:rsidR="00F17A3E" w:rsidRPr="0088503E">
        <w:rPr>
          <w:rFonts w:ascii="Times New Roman" w:hAnsi="Times New Roman" w:cs="Times New Roman"/>
          <w:b/>
          <w:bCs/>
          <w:sz w:val="28"/>
          <w:szCs w:val="28"/>
        </w:rPr>
        <w:t>Учебн</w:t>
      </w:r>
      <w:r w:rsidRPr="0088503E">
        <w:rPr>
          <w:rFonts w:ascii="Times New Roman" w:hAnsi="Times New Roman" w:cs="Times New Roman"/>
          <w:b/>
          <w:bCs/>
          <w:sz w:val="28"/>
          <w:szCs w:val="28"/>
        </w:rPr>
        <w:t>о-тематический</w:t>
      </w:r>
      <w:r w:rsidR="00F17A3E" w:rsidRPr="0088503E">
        <w:rPr>
          <w:rFonts w:ascii="Times New Roman" w:hAnsi="Times New Roman" w:cs="Times New Roman"/>
          <w:b/>
          <w:bCs/>
          <w:sz w:val="28"/>
          <w:szCs w:val="28"/>
        </w:rPr>
        <w:t xml:space="preserve"> план второго года обучения</w:t>
      </w:r>
    </w:p>
    <w:p w14:paraId="25A49CBB" w14:textId="67DA5557" w:rsidR="00717FBE" w:rsidRPr="0088503E" w:rsidRDefault="00717FBE" w:rsidP="0054252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661FD" w:rsidRPr="0088503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8503E">
        <w:rPr>
          <w:rFonts w:ascii="Times New Roman" w:hAnsi="Times New Roman" w:cs="Times New Roman"/>
          <w:b/>
          <w:bCs/>
          <w:sz w:val="28"/>
          <w:szCs w:val="28"/>
        </w:rPr>
        <w:t xml:space="preserve"> недель/7</w:t>
      </w:r>
      <w:r w:rsidR="00F661FD" w:rsidRPr="0088503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8503E">
        <w:rPr>
          <w:rFonts w:ascii="Times New Roman" w:hAnsi="Times New Roman" w:cs="Times New Roman"/>
          <w:b/>
          <w:bCs/>
          <w:sz w:val="28"/>
          <w:szCs w:val="28"/>
        </w:rPr>
        <w:t xml:space="preserve"> часа</w:t>
      </w:r>
    </w:p>
    <w:tbl>
      <w:tblPr>
        <w:tblW w:w="9612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"/>
        <w:gridCol w:w="2624"/>
        <w:gridCol w:w="1094"/>
        <w:gridCol w:w="1081"/>
        <w:gridCol w:w="1352"/>
        <w:gridCol w:w="2834"/>
      </w:tblGrid>
      <w:tr w:rsidR="00717FBE" w:rsidRPr="0088503E" w14:paraId="6A3D2425" w14:textId="77777777" w:rsidTr="0020208D">
        <w:trPr>
          <w:trHeight w:val="563"/>
        </w:trPr>
        <w:tc>
          <w:tcPr>
            <w:tcW w:w="630" w:type="dxa"/>
            <w:vMerge w:val="restart"/>
          </w:tcPr>
          <w:p w14:paraId="371D72AC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FC507EC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73" w:type="dxa"/>
            <w:vMerge w:val="restart"/>
          </w:tcPr>
          <w:p w14:paraId="44CDE7F6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8B2B1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398" w:type="dxa"/>
            <w:gridSpan w:val="3"/>
          </w:tcPr>
          <w:p w14:paraId="41FC0079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911" w:type="dxa"/>
            <w:vMerge w:val="restart"/>
          </w:tcPr>
          <w:p w14:paraId="7BAB096E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14:paraId="6B95BB3E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9B4EB2" w:rsidRPr="0088503E" w14:paraId="263885F7" w14:textId="77777777" w:rsidTr="0020208D">
        <w:trPr>
          <w:trHeight w:val="415"/>
        </w:trPr>
        <w:tc>
          <w:tcPr>
            <w:tcW w:w="630" w:type="dxa"/>
            <w:vMerge/>
          </w:tcPr>
          <w:p w14:paraId="46A08B90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vMerge/>
          </w:tcPr>
          <w:p w14:paraId="1816F146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14:paraId="4332DBBA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2" w:type="dxa"/>
          </w:tcPr>
          <w:p w14:paraId="11244B7C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07" w:type="dxa"/>
          </w:tcPr>
          <w:p w14:paraId="38709084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911" w:type="dxa"/>
            <w:vMerge/>
          </w:tcPr>
          <w:p w14:paraId="5164E1D5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FBE" w:rsidRPr="0088503E" w14:paraId="29D1EA28" w14:textId="77777777" w:rsidTr="0020208D">
        <w:trPr>
          <w:trHeight w:val="504"/>
        </w:trPr>
        <w:tc>
          <w:tcPr>
            <w:tcW w:w="630" w:type="dxa"/>
          </w:tcPr>
          <w:p w14:paraId="6178298C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3" w:type="dxa"/>
          </w:tcPr>
          <w:p w14:paraId="59DED160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09" w:type="dxa"/>
          </w:tcPr>
          <w:p w14:paraId="541330D5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</w:tcPr>
          <w:p w14:paraId="7F4536DD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7" w:type="dxa"/>
          </w:tcPr>
          <w:p w14:paraId="1D56B42C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14:paraId="224AC770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Знакомство. Правила поведения. Инструктаж.</w:t>
            </w:r>
          </w:p>
        </w:tc>
      </w:tr>
      <w:tr w:rsidR="00717FBE" w:rsidRPr="0088503E" w14:paraId="4133ECF1" w14:textId="77777777" w:rsidTr="0020208D">
        <w:trPr>
          <w:trHeight w:val="504"/>
        </w:trPr>
        <w:tc>
          <w:tcPr>
            <w:tcW w:w="630" w:type="dxa"/>
          </w:tcPr>
          <w:p w14:paraId="7510CB88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08"/>
            </w:tblGrid>
            <w:tr w:rsidR="00717FBE" w:rsidRPr="0088503E" w14:paraId="30D8B774" w14:textId="77777777">
              <w:trPr>
                <w:trHeight w:val="391"/>
              </w:trPr>
              <w:tc>
                <w:tcPr>
                  <w:tcW w:w="0" w:type="auto"/>
                </w:tcPr>
                <w:p w14:paraId="0F46F95A" w14:textId="77777777" w:rsidR="00717FBE" w:rsidRPr="0088503E" w:rsidRDefault="00717FBE" w:rsidP="009B4EB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50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Основы театральной культуры </w:t>
                  </w:r>
                </w:p>
              </w:tc>
            </w:tr>
          </w:tbl>
          <w:p w14:paraId="205D19CB" w14:textId="3CEA9AF2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14:paraId="2EB33E1D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14:paraId="2D62AF4F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7" w:type="dxa"/>
          </w:tcPr>
          <w:p w14:paraId="3DEC3C32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1" w:type="dxa"/>
          </w:tcPr>
          <w:p w14:paraId="2ACE237B" w14:textId="5EE3053C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 xml:space="preserve">Беседа, тестирование, </w:t>
            </w:r>
            <w:r w:rsidR="00CB76B6" w:rsidRPr="0088503E">
              <w:rPr>
                <w:rFonts w:ascii="Times New Roman" w:hAnsi="Times New Roman" w:cs="Times New Roman"/>
                <w:sz w:val="28"/>
                <w:szCs w:val="28"/>
              </w:rPr>
              <w:t>выполнение творческих заданий.</w:t>
            </w:r>
          </w:p>
        </w:tc>
      </w:tr>
      <w:tr w:rsidR="00CB76B6" w:rsidRPr="0088503E" w14:paraId="7BEDBDE1" w14:textId="77777777" w:rsidTr="0020208D">
        <w:trPr>
          <w:trHeight w:val="504"/>
        </w:trPr>
        <w:tc>
          <w:tcPr>
            <w:tcW w:w="630" w:type="dxa"/>
          </w:tcPr>
          <w:p w14:paraId="0AADD82D" w14:textId="6A9A6DFA" w:rsidR="00CB76B6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3" w:type="dxa"/>
          </w:tcPr>
          <w:p w14:paraId="4A4AF968" w14:textId="34A65515" w:rsidR="00CB76B6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Ритмопластика</w:t>
            </w:r>
          </w:p>
        </w:tc>
        <w:tc>
          <w:tcPr>
            <w:tcW w:w="1109" w:type="dxa"/>
          </w:tcPr>
          <w:p w14:paraId="394EFA6D" w14:textId="4805E8E1" w:rsidR="00CB76B6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25E9F3CD" w14:textId="25C3E485" w:rsidR="00CB76B6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7" w:type="dxa"/>
          </w:tcPr>
          <w:p w14:paraId="1B3ACEE6" w14:textId="6722818E" w:rsidR="00CB76B6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1" w:type="dxa"/>
          </w:tcPr>
          <w:p w14:paraId="3A2015B6" w14:textId="709D25D5" w:rsidR="00CB76B6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717FBE" w:rsidRPr="0088503E" w14:paraId="0ACD0F57" w14:textId="77777777" w:rsidTr="0020208D">
        <w:trPr>
          <w:trHeight w:val="648"/>
        </w:trPr>
        <w:tc>
          <w:tcPr>
            <w:tcW w:w="630" w:type="dxa"/>
          </w:tcPr>
          <w:p w14:paraId="1F39C195" w14:textId="5F2AA15E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3" w:type="dxa"/>
          </w:tcPr>
          <w:p w14:paraId="05C42309" w14:textId="51BBCCD5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</w:t>
            </w:r>
          </w:p>
        </w:tc>
        <w:tc>
          <w:tcPr>
            <w:tcW w:w="1109" w:type="dxa"/>
          </w:tcPr>
          <w:p w14:paraId="5080C2B2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76BA09DE" w14:textId="3B7DD918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7" w:type="dxa"/>
          </w:tcPr>
          <w:p w14:paraId="5A19765E" w14:textId="685F3B5C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1" w:type="dxa"/>
          </w:tcPr>
          <w:p w14:paraId="1DDEE392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717FBE" w:rsidRPr="0088503E" w14:paraId="5D6F4E50" w14:textId="77777777" w:rsidTr="0020208D">
        <w:trPr>
          <w:trHeight w:val="648"/>
        </w:trPr>
        <w:tc>
          <w:tcPr>
            <w:tcW w:w="630" w:type="dxa"/>
          </w:tcPr>
          <w:p w14:paraId="77D23207" w14:textId="43FE9B5C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3" w:type="dxa"/>
          </w:tcPr>
          <w:p w14:paraId="55D623F0" w14:textId="041E89DC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техника речи. </w:t>
            </w:r>
          </w:p>
        </w:tc>
        <w:tc>
          <w:tcPr>
            <w:tcW w:w="1109" w:type="dxa"/>
          </w:tcPr>
          <w:p w14:paraId="132D8F86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55E7B948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35BBE270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1" w:type="dxa"/>
          </w:tcPr>
          <w:p w14:paraId="03EAB004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717FBE" w:rsidRPr="0088503E" w14:paraId="6158BEFB" w14:textId="77777777" w:rsidTr="0020208D">
        <w:trPr>
          <w:trHeight w:val="648"/>
        </w:trPr>
        <w:tc>
          <w:tcPr>
            <w:tcW w:w="630" w:type="dxa"/>
          </w:tcPr>
          <w:p w14:paraId="121C2A22" w14:textId="69F07321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3" w:type="dxa"/>
          </w:tcPr>
          <w:p w14:paraId="5D891060" w14:textId="6CB55C50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109" w:type="dxa"/>
          </w:tcPr>
          <w:p w14:paraId="6E460B4A" w14:textId="41E167AD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102BFC9D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0286C7B7" w14:textId="07BD744D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1" w:type="dxa"/>
          </w:tcPr>
          <w:p w14:paraId="07A85F32" w14:textId="2D663B60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17FBE" w:rsidRPr="0088503E">
              <w:rPr>
                <w:rFonts w:ascii="Times New Roman" w:hAnsi="Times New Roman" w:cs="Times New Roman"/>
                <w:sz w:val="28"/>
                <w:szCs w:val="28"/>
              </w:rPr>
              <w:t>аблюдение, выполнение творческих заданий.</w:t>
            </w:r>
          </w:p>
        </w:tc>
      </w:tr>
      <w:tr w:rsidR="00717FBE" w:rsidRPr="0088503E" w14:paraId="601A2888" w14:textId="77777777" w:rsidTr="0020208D">
        <w:trPr>
          <w:trHeight w:val="648"/>
        </w:trPr>
        <w:tc>
          <w:tcPr>
            <w:tcW w:w="630" w:type="dxa"/>
          </w:tcPr>
          <w:p w14:paraId="2A4CBEF8" w14:textId="16370C84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73" w:type="dxa"/>
          </w:tcPr>
          <w:p w14:paraId="5D4704E9" w14:textId="2743949C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Работа над пьесой и спектаклем</w:t>
            </w:r>
          </w:p>
        </w:tc>
        <w:tc>
          <w:tcPr>
            <w:tcW w:w="1109" w:type="dxa"/>
          </w:tcPr>
          <w:p w14:paraId="0894502A" w14:textId="3D44DE05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028E" w:rsidRPr="00885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dxa"/>
          </w:tcPr>
          <w:p w14:paraId="3CD415DA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7" w:type="dxa"/>
          </w:tcPr>
          <w:p w14:paraId="2F5727AF" w14:textId="6BB56AEC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028E" w:rsidRPr="008850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1" w:type="dxa"/>
          </w:tcPr>
          <w:p w14:paraId="3D9A3619" w14:textId="50191961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17FBE" w:rsidRPr="0088503E">
              <w:rPr>
                <w:rFonts w:ascii="Times New Roman" w:hAnsi="Times New Roman" w:cs="Times New Roman"/>
                <w:sz w:val="28"/>
                <w:szCs w:val="28"/>
              </w:rPr>
              <w:t>аблюдение, выполнение творческих заданий.</w:t>
            </w:r>
          </w:p>
        </w:tc>
      </w:tr>
      <w:tr w:rsidR="00717FBE" w:rsidRPr="0088503E" w14:paraId="4947D187" w14:textId="77777777" w:rsidTr="0020208D">
        <w:trPr>
          <w:trHeight w:val="648"/>
        </w:trPr>
        <w:tc>
          <w:tcPr>
            <w:tcW w:w="630" w:type="dxa"/>
          </w:tcPr>
          <w:p w14:paraId="6691E63C" w14:textId="088C2F99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73" w:type="dxa"/>
          </w:tcPr>
          <w:p w14:paraId="063A7D2B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Итоговое занятие творческий отчет.</w:t>
            </w:r>
          </w:p>
        </w:tc>
        <w:tc>
          <w:tcPr>
            <w:tcW w:w="1109" w:type="dxa"/>
          </w:tcPr>
          <w:p w14:paraId="0CE08748" w14:textId="18A7C770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</w:tcPr>
          <w:p w14:paraId="1CB29286" w14:textId="0BDF5981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7" w:type="dxa"/>
          </w:tcPr>
          <w:p w14:paraId="09ABEF75" w14:textId="57714815" w:rsidR="00717FBE" w:rsidRPr="0088503E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14:paraId="240E07A4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Творческий отчет</w:t>
            </w:r>
          </w:p>
        </w:tc>
      </w:tr>
      <w:tr w:rsidR="00717FBE" w:rsidRPr="0088503E" w14:paraId="3E390018" w14:textId="77777777" w:rsidTr="0020208D">
        <w:trPr>
          <w:trHeight w:val="648"/>
        </w:trPr>
        <w:tc>
          <w:tcPr>
            <w:tcW w:w="630" w:type="dxa"/>
          </w:tcPr>
          <w:p w14:paraId="633E15A9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14:paraId="5FD1EAA1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109" w:type="dxa"/>
          </w:tcPr>
          <w:p w14:paraId="13231475" w14:textId="097FB94D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28E"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14:paraId="43D48A8B" w14:textId="53E0170F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028E" w:rsidRPr="00885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4BD3DF9F" w14:textId="0832E442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0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28E" w:rsidRPr="008850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11" w:type="dxa"/>
          </w:tcPr>
          <w:p w14:paraId="1A36AA89" w14:textId="77777777" w:rsidR="00717FBE" w:rsidRPr="0088503E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C566A5" w14:textId="77777777" w:rsidR="00717FBE" w:rsidRPr="0088503E" w:rsidRDefault="00717FB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77DACC" w14:textId="138B8C8F" w:rsidR="00CB76B6" w:rsidRPr="0088503E" w:rsidRDefault="00CB76B6" w:rsidP="00F661F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Содержание учебного плана </w:t>
      </w:r>
      <w:r w:rsidR="00F661FD" w:rsidRPr="0088503E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88503E">
        <w:rPr>
          <w:rFonts w:ascii="Times New Roman" w:hAnsi="Times New Roman" w:cs="Times New Roman"/>
          <w:sz w:val="28"/>
          <w:szCs w:val="28"/>
        </w:rPr>
        <w:t>года обучения</w:t>
      </w:r>
    </w:p>
    <w:p w14:paraId="7511A19E" w14:textId="66D9CBCC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1. Вводное занятие (</w:t>
      </w:r>
      <w:r w:rsidR="00F661FD" w:rsidRPr="0088503E">
        <w:rPr>
          <w:rFonts w:ascii="Times New Roman" w:hAnsi="Times New Roman" w:cs="Times New Roman"/>
          <w:sz w:val="28"/>
          <w:szCs w:val="28"/>
        </w:rPr>
        <w:t>3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</w:t>
      </w:r>
      <w:r w:rsidR="00F661FD" w:rsidRPr="0088503E">
        <w:rPr>
          <w:rFonts w:ascii="Times New Roman" w:hAnsi="Times New Roman" w:cs="Times New Roman"/>
          <w:sz w:val="28"/>
          <w:szCs w:val="28"/>
        </w:rPr>
        <w:t>а</w:t>
      </w:r>
      <w:r w:rsidRPr="0088503E">
        <w:rPr>
          <w:rFonts w:ascii="Times New Roman" w:hAnsi="Times New Roman" w:cs="Times New Roman"/>
          <w:sz w:val="28"/>
          <w:szCs w:val="28"/>
        </w:rPr>
        <w:t>)</w:t>
      </w:r>
    </w:p>
    <w:p w14:paraId="40721E9D" w14:textId="71A3854D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F661FD" w:rsidRPr="0088503E">
        <w:rPr>
          <w:rFonts w:ascii="Times New Roman" w:hAnsi="Times New Roman" w:cs="Times New Roman"/>
          <w:sz w:val="28"/>
          <w:szCs w:val="28"/>
        </w:rPr>
        <w:t>1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Знакомство с коллективом. Обсуждение плана работы на год. Требования к знаниям и умениям. Требования к нормам поведения. Инструктаж по технике безопасности.</w:t>
      </w:r>
    </w:p>
    <w:p w14:paraId="750D3C62" w14:textId="293DD8C7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(2ч.): Игра «Снежный ком», «Знакомство-дразнилка». Выявление уровня и объема знаний о театре. Игра «Продолжи». Особенности знаний в театральной студии. Театр – коллективное творчество. Игра «Клубок».</w:t>
      </w:r>
    </w:p>
    <w:p w14:paraId="17D26328" w14:textId="3E710EE2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2. Основы театральной культуры (5 часа)</w:t>
      </w:r>
    </w:p>
    <w:p w14:paraId="7D32AA34" w14:textId="16D909D2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F661FD" w:rsidRPr="0088503E">
        <w:rPr>
          <w:rFonts w:ascii="Times New Roman" w:hAnsi="Times New Roman" w:cs="Times New Roman"/>
          <w:sz w:val="28"/>
          <w:szCs w:val="28"/>
        </w:rPr>
        <w:t>2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Зарождение искусства. Виды искусства (литература, музыка, живопись). Театр как вид искусства. Отличие театра от других видов искусства. Этикет в театре. Культура восприятия театральной постановки. Анализ постановки. Театр-здание. Устройство сцены и зрительного зала.</w:t>
      </w:r>
    </w:p>
    <w:p w14:paraId="1BB88155" w14:textId="1D2F0E6B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F661FD" w:rsidRPr="0088503E">
        <w:rPr>
          <w:rFonts w:ascii="Times New Roman" w:hAnsi="Times New Roman" w:cs="Times New Roman"/>
          <w:sz w:val="28"/>
          <w:szCs w:val="28"/>
        </w:rPr>
        <w:t>3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Игра «Путешествие на машине времени. Театральная гостиная. Просмотр в записи. Творческая мастерская «Мы – художники.</w:t>
      </w:r>
    </w:p>
    <w:p w14:paraId="104657D9" w14:textId="17FC486E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3. </w:t>
      </w:r>
      <w:r w:rsidR="00F661FD" w:rsidRPr="0088503E">
        <w:rPr>
          <w:rFonts w:ascii="Times New Roman" w:hAnsi="Times New Roman" w:cs="Times New Roman"/>
          <w:sz w:val="28"/>
          <w:szCs w:val="28"/>
        </w:rPr>
        <w:t xml:space="preserve">Ритмопластика </w:t>
      </w:r>
      <w:r w:rsidRPr="0088503E">
        <w:rPr>
          <w:rFonts w:ascii="Times New Roman" w:hAnsi="Times New Roman" w:cs="Times New Roman"/>
          <w:sz w:val="28"/>
          <w:szCs w:val="28"/>
        </w:rPr>
        <w:t>(</w:t>
      </w:r>
      <w:r w:rsidR="00F661FD" w:rsidRPr="0088503E">
        <w:rPr>
          <w:rFonts w:ascii="Times New Roman" w:hAnsi="Times New Roman" w:cs="Times New Roman"/>
          <w:sz w:val="28"/>
          <w:szCs w:val="28"/>
        </w:rPr>
        <w:t>10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5B4DED56" w14:textId="77777777" w:rsidR="006021B8" w:rsidRPr="0088503E" w:rsidRDefault="00F661FD" w:rsidP="006021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Теория (4 часа): </w:t>
      </w:r>
      <w:r w:rsidR="006021B8" w:rsidRPr="0088503E">
        <w:rPr>
          <w:rFonts w:ascii="Times New Roman" w:hAnsi="Times New Roman" w:cs="Times New Roman"/>
          <w:sz w:val="28"/>
          <w:szCs w:val="28"/>
        </w:rPr>
        <w:t>Пластическая выразительность. Музыка и движение. Темп и ритм. Эмоциональное восприятие музыки через пластику тела.</w:t>
      </w:r>
    </w:p>
    <w:p w14:paraId="5FCDE86F" w14:textId="5796DD0C" w:rsidR="00F661FD" w:rsidRPr="0088503E" w:rsidRDefault="00F661FD" w:rsidP="006021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музыку.</w:t>
      </w:r>
    </w:p>
    <w:p w14:paraId="6D7B1467" w14:textId="77777777" w:rsidR="006021B8" w:rsidRPr="0088503E" w:rsidRDefault="00F661FD" w:rsidP="00F661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>Практика (6 ч.): Ритмопластический тренинг: осанка, построение позвоночника. Развитие индивидуальности. Коммуникабельность и избавление от комплексов. Пластический образ живой и неживой природы. Просмотр д/ф о природе, животных. Пластическая импровизация.</w:t>
      </w:r>
    </w:p>
    <w:p w14:paraId="0029C62A" w14:textId="25CAB3EC" w:rsidR="006021B8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4. Актерское мастерство (</w:t>
      </w:r>
      <w:r w:rsidR="00F661FD" w:rsidRPr="0088503E">
        <w:rPr>
          <w:rFonts w:ascii="Times New Roman" w:hAnsi="Times New Roman" w:cs="Times New Roman"/>
          <w:sz w:val="28"/>
          <w:szCs w:val="28"/>
        </w:rPr>
        <w:t>1</w:t>
      </w:r>
      <w:r w:rsidRPr="0088503E">
        <w:rPr>
          <w:rFonts w:ascii="Times New Roman" w:hAnsi="Times New Roman" w:cs="Times New Roman"/>
          <w:sz w:val="28"/>
          <w:szCs w:val="28"/>
        </w:rPr>
        <w:t>0 часов)</w:t>
      </w:r>
    </w:p>
    <w:p w14:paraId="33B1BA86" w14:textId="0567F4DF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F661FD" w:rsidRPr="0088503E">
        <w:rPr>
          <w:rFonts w:ascii="Times New Roman" w:hAnsi="Times New Roman" w:cs="Times New Roman"/>
          <w:sz w:val="28"/>
          <w:szCs w:val="28"/>
        </w:rPr>
        <w:t>4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Особенности репетиционно-постановочной работы. Создание персонажей и их образов. Внимание и воображение в работе актера. Сценарий и декорации. Профессиональные качества актера.</w:t>
      </w:r>
    </w:p>
    <w:p w14:paraId="444D670B" w14:textId="3F804A35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F661FD" w:rsidRPr="0088503E">
        <w:rPr>
          <w:rFonts w:ascii="Times New Roman" w:hAnsi="Times New Roman" w:cs="Times New Roman"/>
          <w:sz w:val="28"/>
          <w:szCs w:val="28"/>
        </w:rPr>
        <w:t xml:space="preserve">6 </w:t>
      </w:r>
      <w:r w:rsidRPr="0088503E">
        <w:rPr>
          <w:rFonts w:ascii="Times New Roman" w:hAnsi="Times New Roman" w:cs="Times New Roman"/>
          <w:sz w:val="28"/>
          <w:szCs w:val="28"/>
        </w:rPr>
        <w:t>ч.): Актерский тренинг. Внимание и воображение. Психологический жест. Импровизация. Тренинговые упражнения. Навыки управления эмоциями. Формирование креативного мышления и дизайн мышления.</w:t>
      </w:r>
    </w:p>
    <w:p w14:paraId="0FD1B4D3" w14:textId="696A902A" w:rsidR="00CB76B6" w:rsidRPr="0088503E" w:rsidRDefault="006021B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5</w:t>
      </w:r>
      <w:r w:rsidR="00CB76B6" w:rsidRPr="0088503E">
        <w:rPr>
          <w:rFonts w:ascii="Times New Roman" w:hAnsi="Times New Roman" w:cs="Times New Roman"/>
          <w:sz w:val="28"/>
          <w:szCs w:val="28"/>
        </w:rPr>
        <w:t>. Техника речи (</w:t>
      </w:r>
      <w:r w:rsidRPr="0088503E">
        <w:rPr>
          <w:rFonts w:ascii="Times New Roman" w:hAnsi="Times New Roman" w:cs="Times New Roman"/>
          <w:sz w:val="28"/>
          <w:szCs w:val="28"/>
        </w:rPr>
        <w:t xml:space="preserve">10 </w:t>
      </w:r>
      <w:r w:rsidR="00CB76B6" w:rsidRPr="0088503E">
        <w:rPr>
          <w:rFonts w:ascii="Times New Roman" w:hAnsi="Times New Roman" w:cs="Times New Roman"/>
          <w:sz w:val="28"/>
          <w:szCs w:val="28"/>
        </w:rPr>
        <w:t>час</w:t>
      </w:r>
      <w:r w:rsidRPr="0088503E">
        <w:rPr>
          <w:rFonts w:ascii="Times New Roman" w:hAnsi="Times New Roman" w:cs="Times New Roman"/>
          <w:sz w:val="28"/>
          <w:szCs w:val="28"/>
        </w:rPr>
        <w:t>ов</w:t>
      </w:r>
      <w:r w:rsidR="00CB76B6" w:rsidRPr="0088503E">
        <w:rPr>
          <w:rFonts w:ascii="Times New Roman" w:hAnsi="Times New Roman" w:cs="Times New Roman"/>
          <w:sz w:val="28"/>
          <w:szCs w:val="28"/>
        </w:rPr>
        <w:t>)</w:t>
      </w:r>
    </w:p>
    <w:p w14:paraId="7B12BFF1" w14:textId="0E544591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70028E" w:rsidRPr="0088503E">
        <w:rPr>
          <w:rFonts w:ascii="Times New Roman" w:hAnsi="Times New Roman" w:cs="Times New Roman"/>
          <w:sz w:val="28"/>
          <w:szCs w:val="28"/>
        </w:rPr>
        <w:t>3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Резонаторы. Значение резонирования. Роль слуха в воспитании речевого голоса. Понятие дикция. Понятие артикуляция и характеристика гласных звуков. Согласные звуки, их значение для формирования слова. Понятие дыхание и голос. Типы и вид дыхания. Роль дыхания в воспитании речевого голоса. Смешано диафрагматический тип дыхания как основа постановки речевого голоса. Понятие дыхание. Понятие звук. Виды звуков. Голос и дикция. Мышечная свобода речевого аппарата. Понятие речевой аппарат.</w:t>
      </w:r>
    </w:p>
    <w:p w14:paraId="3FCA48AF" w14:textId="073A135E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70028E" w:rsidRPr="0088503E">
        <w:rPr>
          <w:rFonts w:ascii="Times New Roman" w:hAnsi="Times New Roman" w:cs="Times New Roman"/>
          <w:sz w:val="28"/>
          <w:szCs w:val="28"/>
        </w:rPr>
        <w:t>7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Речевой тренинг: дыхательная гимнастика. Артикуляционная гимнастика: упражнения для языка, челюсти, губ. Дикционные упражнения. Упражнения на развитие речевых характеристик голоса. Чистоговорки, скороговорки, потекши,</w:t>
      </w:r>
    </w:p>
    <w:p w14:paraId="4E53254F" w14:textId="77777777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>небылицы, стихи. Выбор произведения. Индивидуальная и подгрупповая работа над выбранным материалом. Прослушивание. Самоанализ творческой работы.</w:t>
      </w:r>
    </w:p>
    <w:p w14:paraId="66CB2954" w14:textId="6388B69B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7. Творческая мастерская (1</w:t>
      </w:r>
      <w:r w:rsidR="0070028E" w:rsidRPr="0088503E">
        <w:rPr>
          <w:rFonts w:ascii="Times New Roman" w:hAnsi="Times New Roman" w:cs="Times New Roman"/>
          <w:sz w:val="28"/>
          <w:szCs w:val="28"/>
        </w:rPr>
        <w:t>0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1AFD6F5B" w14:textId="3205A007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70028E" w:rsidRPr="0088503E">
        <w:rPr>
          <w:rFonts w:ascii="Times New Roman" w:hAnsi="Times New Roman" w:cs="Times New Roman"/>
          <w:sz w:val="28"/>
          <w:szCs w:val="28"/>
        </w:rPr>
        <w:t>3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Понятие грим, макияж, преображение на сцене, театральный образ.</w:t>
      </w:r>
    </w:p>
    <w:p w14:paraId="07A5C8DC" w14:textId="65340818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70028E" w:rsidRPr="0088503E">
        <w:rPr>
          <w:rFonts w:ascii="Times New Roman" w:hAnsi="Times New Roman" w:cs="Times New Roman"/>
          <w:sz w:val="28"/>
          <w:szCs w:val="28"/>
        </w:rPr>
        <w:t>7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Работа над созданием образа сказочного персонажа. Характер, речь персонажа, походка. Костюм и грим.</w:t>
      </w:r>
    </w:p>
    <w:p w14:paraId="7E174861" w14:textId="3D041163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8. Работа над пьесой и спектаклем (2</w:t>
      </w:r>
      <w:r w:rsidR="0070028E" w:rsidRPr="0088503E">
        <w:rPr>
          <w:rFonts w:ascii="Times New Roman" w:hAnsi="Times New Roman" w:cs="Times New Roman"/>
          <w:sz w:val="28"/>
          <w:szCs w:val="28"/>
        </w:rPr>
        <w:t>1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5E40B4BC" w14:textId="247A6479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70028E" w:rsidRPr="0088503E">
        <w:rPr>
          <w:rFonts w:ascii="Times New Roman" w:hAnsi="Times New Roman" w:cs="Times New Roman"/>
          <w:sz w:val="28"/>
          <w:szCs w:val="28"/>
        </w:rPr>
        <w:t>5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Выбор произведения. Чтение литературного произведения. Определение главной темы рассказа и замысла автора. Осмысление сюжета, выделение основных событий . Разбор. Определение жанра бедующей театральной постановки. Читка по ролям.</w:t>
      </w:r>
    </w:p>
    <w:p w14:paraId="7362881B" w14:textId="25E6ACF8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(1</w:t>
      </w:r>
      <w:r w:rsidR="0070028E" w:rsidRPr="0088503E">
        <w:rPr>
          <w:rFonts w:ascii="Times New Roman" w:hAnsi="Times New Roman" w:cs="Times New Roman"/>
          <w:sz w:val="28"/>
          <w:szCs w:val="28"/>
        </w:rPr>
        <w:t>6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теста и движения.</w:t>
      </w:r>
    </w:p>
    <w:p w14:paraId="260C5EA9" w14:textId="77777777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Этюдные репетиции на площадке. Разбор мизансцен. Отработка монологов. Пластический рисунок роли. Темпо-ритм.</w:t>
      </w:r>
    </w:p>
    <w:p w14:paraId="43982DC5" w14:textId="77777777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Создание элементов декораций, подбор реквизита и элементов костюма. Подбор музыки для постановки.</w:t>
      </w:r>
    </w:p>
    <w:p w14:paraId="4020B722" w14:textId="2F5B1274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9. Итоговое занятие творческий отчет (</w:t>
      </w:r>
      <w:r w:rsidR="0070028E" w:rsidRPr="0088503E">
        <w:rPr>
          <w:rFonts w:ascii="Times New Roman" w:hAnsi="Times New Roman" w:cs="Times New Roman"/>
          <w:sz w:val="28"/>
          <w:szCs w:val="28"/>
        </w:rPr>
        <w:t>3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ча</w:t>
      </w:r>
      <w:r w:rsidR="0070028E" w:rsidRPr="0088503E">
        <w:rPr>
          <w:rFonts w:ascii="Times New Roman" w:hAnsi="Times New Roman" w:cs="Times New Roman"/>
          <w:sz w:val="28"/>
          <w:szCs w:val="28"/>
        </w:rPr>
        <w:t>са</w:t>
      </w:r>
      <w:r w:rsidRPr="0088503E">
        <w:rPr>
          <w:rFonts w:ascii="Times New Roman" w:hAnsi="Times New Roman" w:cs="Times New Roman"/>
          <w:sz w:val="28"/>
          <w:szCs w:val="28"/>
        </w:rPr>
        <w:t>)</w:t>
      </w:r>
    </w:p>
    <w:p w14:paraId="421E61A7" w14:textId="47B73294" w:rsidR="00CB76B6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Теория (</w:t>
      </w:r>
      <w:r w:rsidR="0070028E" w:rsidRPr="0088503E">
        <w:rPr>
          <w:rFonts w:ascii="Times New Roman" w:hAnsi="Times New Roman" w:cs="Times New Roman"/>
          <w:sz w:val="28"/>
          <w:szCs w:val="28"/>
        </w:rPr>
        <w:t>1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Рефлексия. Обсуждение.</w:t>
      </w:r>
    </w:p>
    <w:p w14:paraId="75DD0C53" w14:textId="088DA321" w:rsidR="00717FBE" w:rsidRPr="0088503E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Практика (</w:t>
      </w:r>
      <w:r w:rsidR="0070028E" w:rsidRPr="0088503E">
        <w:rPr>
          <w:rFonts w:ascii="Times New Roman" w:hAnsi="Times New Roman" w:cs="Times New Roman"/>
          <w:sz w:val="28"/>
          <w:szCs w:val="28"/>
        </w:rPr>
        <w:t>2</w:t>
      </w:r>
      <w:r w:rsidRPr="0088503E">
        <w:rPr>
          <w:rFonts w:ascii="Times New Roman" w:hAnsi="Times New Roman" w:cs="Times New Roman"/>
          <w:sz w:val="28"/>
          <w:szCs w:val="28"/>
        </w:rPr>
        <w:t xml:space="preserve"> ч.): Творческий отчет. Показ спектакля. Подведение итогов.</w:t>
      </w:r>
    </w:p>
    <w:p w14:paraId="6C29C3ED" w14:textId="77777777" w:rsidR="0053329B" w:rsidRPr="0088503E" w:rsidRDefault="004534DB" w:rsidP="0053329B">
      <w:pPr>
        <w:widowControl w:val="0"/>
        <w:tabs>
          <w:tab w:val="left" w:pos="567"/>
        </w:tabs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53329B" w:rsidRPr="0088503E">
        <w:rPr>
          <w:rFonts w:ascii="Times New Roman" w:hAnsi="Times New Roman" w:cs="Times New Roman"/>
          <w:b/>
          <w:sz w:val="28"/>
          <w:szCs w:val="28"/>
        </w:rPr>
        <w:t>Методическое обеспечение дополнительной образовательной программы.</w:t>
      </w:r>
    </w:p>
    <w:p w14:paraId="088F8047" w14:textId="33605717" w:rsidR="00B035CD" w:rsidRPr="0088503E" w:rsidRDefault="00B035CD" w:rsidP="005332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>При реализации программы используются традиционные методы</w:t>
      </w:r>
      <w:r w:rsidR="0053329B" w:rsidRPr="0088503E">
        <w:rPr>
          <w:rFonts w:ascii="Times New Roman" w:hAnsi="Times New Roman" w:cs="Times New Roman"/>
          <w:sz w:val="28"/>
          <w:szCs w:val="28"/>
        </w:rPr>
        <w:t xml:space="preserve"> </w:t>
      </w:r>
      <w:r w:rsidRPr="0088503E">
        <w:rPr>
          <w:rFonts w:ascii="Times New Roman" w:hAnsi="Times New Roman" w:cs="Times New Roman"/>
          <w:sz w:val="28"/>
          <w:szCs w:val="28"/>
        </w:rPr>
        <w:t>обучения:</w:t>
      </w:r>
    </w:p>
    <w:p w14:paraId="0438D9E5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1. репродуктивный метод (педагог сам объясняет материал); </w:t>
      </w:r>
    </w:p>
    <w:p w14:paraId="140BDF37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2. объяснительно-иллюстративный метод (иллюстрации, демонстрации, в том числе показ видеофильмов); </w:t>
      </w:r>
    </w:p>
    <w:p w14:paraId="267EFD3A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3. проблемный (педагог помогает в решении проблемы); </w:t>
      </w:r>
    </w:p>
    <w:p w14:paraId="70C54F0B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4. поисковый (воспитанники сами решают проблему, а педагог делает </w:t>
      </w:r>
    </w:p>
    <w:p w14:paraId="5C7642F1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вывод); </w:t>
      </w:r>
    </w:p>
    <w:p w14:paraId="3FF311C2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5. эвристический (изложение педагога + творческий поиск обучаемых), </w:t>
      </w:r>
    </w:p>
    <w:p w14:paraId="6AFD2321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6. метод игрового содержания, </w:t>
      </w:r>
    </w:p>
    <w:p w14:paraId="0C399929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7. метод импровизации. </w:t>
      </w:r>
    </w:p>
    <w:p w14:paraId="18B56A3A" w14:textId="77777777" w:rsidR="00B035CD" w:rsidRPr="0088503E" w:rsidRDefault="00B035CD" w:rsidP="004534D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Педагогические технологии: </w:t>
      </w:r>
    </w:p>
    <w:p w14:paraId="02B8EC9F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1. технология индивидуализации обучения; </w:t>
      </w:r>
    </w:p>
    <w:p w14:paraId="0B5A300F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2. технология группового обучения, </w:t>
      </w:r>
    </w:p>
    <w:p w14:paraId="1DF26DF2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3. технология коллективного взаимообучения, </w:t>
      </w:r>
    </w:p>
    <w:p w14:paraId="787093C0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4. технология дифференцированного обучения, </w:t>
      </w:r>
    </w:p>
    <w:p w14:paraId="11E11C35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5. технология игровой деятельности, </w:t>
      </w:r>
    </w:p>
    <w:p w14:paraId="0403EB42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6. коммуникативная технология обучения, </w:t>
      </w:r>
    </w:p>
    <w:p w14:paraId="2564F9D3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7. технология коллективной творческой деятельности, </w:t>
      </w:r>
    </w:p>
    <w:p w14:paraId="2DD0EBFF" w14:textId="77777777" w:rsidR="00B035CD" w:rsidRPr="0088503E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8. здоровьесберегающая технология. </w:t>
      </w:r>
    </w:p>
    <w:p w14:paraId="7DFF3F38" w14:textId="42FA4F08" w:rsidR="00B035CD" w:rsidRPr="0088503E" w:rsidRDefault="00B035CD" w:rsidP="009B4EB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</w:t>
      </w:r>
      <w:r w:rsidRPr="0088503E">
        <w:rPr>
          <w:rFonts w:ascii="Times New Roman" w:hAnsi="Times New Roman" w:cs="Times New Roman"/>
          <w:sz w:val="28"/>
          <w:szCs w:val="28"/>
        </w:rPr>
        <w:t xml:space="preserve"> – раздаточные материалы, инструкционные, технологические карты, задания, упражнения, и т.п.</w:t>
      </w:r>
    </w:p>
    <w:p w14:paraId="6719DA02" w14:textId="701C8607" w:rsidR="00574F78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14:paraId="65CD6D9E" w14:textId="1BD8BB9C" w:rsidR="00574F78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обеспечение:</w:t>
      </w:r>
    </w:p>
    <w:p w14:paraId="14F34003" w14:textId="77777777" w:rsidR="00574F78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lastRenderedPageBreak/>
        <w:t xml:space="preserve">1. Помещение для проведения занятий. </w:t>
      </w:r>
    </w:p>
    <w:p w14:paraId="2AA84769" w14:textId="3A5EEC70" w:rsidR="00574F78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2. Помещение для хранения банка декораций и костюмов. </w:t>
      </w:r>
    </w:p>
    <w:p w14:paraId="14C85AC4" w14:textId="77777777" w:rsidR="00574F78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3. Актовый зал со сценой, оснащённый музыкальным оборудованием. </w:t>
      </w:r>
    </w:p>
    <w:p w14:paraId="654EDFF3" w14:textId="77777777" w:rsidR="00574F78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4.Наличие технического оборудования (компьютер, мультимедийный проектор, принтер, звуковые колонки, микрофоны, видеокамера, цифровой фотоаппарат). </w:t>
      </w:r>
    </w:p>
    <w:p w14:paraId="1DF269D0" w14:textId="77777777" w:rsidR="00574F78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5. Сценические костюмы и реквизит. </w:t>
      </w:r>
    </w:p>
    <w:p w14:paraId="77D1FFB0" w14:textId="66A154C9" w:rsidR="00574F78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b/>
          <w:bCs/>
          <w:sz w:val="28"/>
          <w:szCs w:val="28"/>
        </w:rPr>
        <w:t>Информационно обеспечение:</w:t>
      </w:r>
    </w:p>
    <w:p w14:paraId="4E4B0CCE" w14:textId="77777777" w:rsidR="00574F78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1. Специальная литература. </w:t>
      </w:r>
    </w:p>
    <w:p w14:paraId="30371D11" w14:textId="77777777" w:rsidR="00574F78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2. Аудио-, видео-, фото - материалы. </w:t>
      </w:r>
    </w:p>
    <w:p w14:paraId="4D62F409" w14:textId="77777777" w:rsidR="00574F78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3. Интернет–источники. </w:t>
      </w:r>
    </w:p>
    <w:p w14:paraId="74E4DCA3" w14:textId="6838D575" w:rsidR="00F31F21" w:rsidRPr="0088503E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Кадровое обеспечение: программа реализуется педагогом дополнительного образования, имеющим высшее образование, и отвечающим квалификационным требованиям, указанным в квалификационных справочниках, и (или) профессиональным стандартам.</w:t>
      </w:r>
    </w:p>
    <w:p w14:paraId="454E544D" w14:textId="63F42C69" w:rsidR="00F31F21" w:rsidRPr="0088503E" w:rsidRDefault="00F31F21" w:rsidP="0053329B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88503E">
        <w:rPr>
          <w:b/>
          <w:bCs/>
          <w:sz w:val="28"/>
          <w:szCs w:val="28"/>
        </w:rPr>
        <w:t>Список литературы</w:t>
      </w:r>
    </w:p>
    <w:p w14:paraId="6904DFA4" w14:textId="4080110E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b/>
          <w:bCs/>
          <w:sz w:val="28"/>
          <w:szCs w:val="28"/>
        </w:rPr>
        <w:t>Список литературы, рекомендованный педагогам:</w:t>
      </w:r>
    </w:p>
    <w:p w14:paraId="04E73854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1. Андрачников С.Г. Теория и практика сценической школы. - М., 2006. </w:t>
      </w:r>
    </w:p>
    <w:p w14:paraId="0B4091C2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2. Аникеева Н.П. Воспитание игрой. Книга для учителя. – М.: Просвещение, 2004. </w:t>
      </w:r>
    </w:p>
    <w:p w14:paraId="5C88CA3E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3. Горчаков Н.М. Режиссерские уроки Станиславского. - М., 2001. </w:t>
      </w:r>
    </w:p>
    <w:p w14:paraId="17931D9D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4. Гиппнус С.В. Гимнастика чувств. Тренинг творческой психотехники. - Л.-М.: Искусство, 2002. </w:t>
      </w:r>
    </w:p>
    <w:p w14:paraId="7B049654" w14:textId="06C390B5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5. Захава Б. Е. Мастерство актера и режиссера. - М.: Просвещение, 1978. </w:t>
      </w:r>
    </w:p>
    <w:p w14:paraId="1AC1BF67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6. Когтев Г. В. Грим и сценический образ. - М.: Советская Россия, 2006. </w:t>
      </w:r>
    </w:p>
    <w:p w14:paraId="2E61CD32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7.Курбатов М. Несколько слов о психотехнике актера. М., 2004. </w:t>
      </w:r>
    </w:p>
    <w:p w14:paraId="602E4EFF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lastRenderedPageBreak/>
        <w:t>8. Логинова В. Заметки художника-гримера. - М.: Искусство, 1994.</w:t>
      </w:r>
    </w:p>
    <w:p w14:paraId="0C4823DA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9. Новицкая Л.П. Тренинг и муштра. - М., 2002. </w:t>
      </w:r>
    </w:p>
    <w:p w14:paraId="3CEA584F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10. Поламишев А. М. Мастерство режиссера. Действенный анализ пьесы. - М.: Просвещение, 2006. </w:t>
      </w:r>
    </w:p>
    <w:p w14:paraId="1A7B9B77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11.Станиславский К. Работа актера над собой. М., 1989, с. 151. </w:t>
      </w:r>
    </w:p>
    <w:p w14:paraId="30BCB77A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12. Суркова М. Ю. Игровой артикуляционно-дикционный тренинг. Методическая разработка.- С.: СГАКИ, 2009. </w:t>
      </w:r>
    </w:p>
    <w:p w14:paraId="32539AFC" w14:textId="77777777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13. Чистякова М.И. Психогимнастика.-М: Просвещение, 2004. </w:t>
      </w:r>
    </w:p>
    <w:p w14:paraId="3693C2ED" w14:textId="45A624F3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sz w:val="28"/>
          <w:szCs w:val="28"/>
        </w:rPr>
        <w:t xml:space="preserve">14. Эфрос А.В. Профессия: режиссер. - М., 2000. </w:t>
      </w:r>
    </w:p>
    <w:p w14:paraId="7A08091A" w14:textId="683E3C14" w:rsidR="00F31F21" w:rsidRPr="0088503E" w:rsidRDefault="00F31F21" w:rsidP="009B4EB2">
      <w:pPr>
        <w:pStyle w:val="Default"/>
        <w:spacing w:line="360" w:lineRule="auto"/>
        <w:jc w:val="both"/>
        <w:rPr>
          <w:sz w:val="28"/>
          <w:szCs w:val="28"/>
        </w:rPr>
      </w:pPr>
      <w:r w:rsidRPr="0088503E">
        <w:rPr>
          <w:b/>
          <w:bCs/>
          <w:sz w:val="28"/>
          <w:szCs w:val="28"/>
        </w:rPr>
        <w:t>Список литературы, рекомендованной обучающимся и родителям:</w:t>
      </w:r>
    </w:p>
    <w:p w14:paraId="57B09081" w14:textId="77777777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1. Вархолов Ф. М. Грим. - М.: 2005. </w:t>
      </w:r>
    </w:p>
    <w:p w14:paraId="6191E611" w14:textId="77777777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2. Васильева Т. И. Упражнения по дикции (согласные звуки). Учебное пособие по курсу «Сценическая речь». - М.: ГИТИС, 2004. </w:t>
      </w:r>
    </w:p>
    <w:p w14:paraId="2A12F65A" w14:textId="77777777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3. Генералова И.А. Мастерская чувств. – М., 2006. </w:t>
      </w:r>
    </w:p>
    <w:p w14:paraId="6DFDA8B1" w14:textId="77777777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4. Невский Л. А. Ступени мастерства. - М.: Искусство, 2005. </w:t>
      </w:r>
    </w:p>
    <w:p w14:paraId="4BBC88C9" w14:textId="77777777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5. Петрова А. Н. Сценическая речь. - М.: 2002. </w:t>
      </w:r>
    </w:p>
    <w:p w14:paraId="79EECAC1" w14:textId="77777777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6. Рубина Ю. Театральная самодеятельность школьников.- М.: Просвещение, 1994. </w:t>
      </w:r>
    </w:p>
    <w:p w14:paraId="6FB82E12" w14:textId="5366EED8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7. Шильгави В.П. Начнем с игры. - М.: Просвещение, 1994. </w:t>
      </w:r>
    </w:p>
    <w:p w14:paraId="44BED6AB" w14:textId="77777777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8. Школьников С. Основы сценического грима. - Минск: Высшая школа, 2004. </w:t>
      </w:r>
    </w:p>
    <w:p w14:paraId="6728993E" w14:textId="07CC53FD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9. Эфрос А.В. Репетиция-Любовь моя. - М.: 2001.</w:t>
      </w:r>
    </w:p>
    <w:p w14:paraId="5A95137B" w14:textId="24194361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3AB714" w14:textId="7F8E681B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3CDF1A" w14:textId="77777777" w:rsidR="00F31F21" w:rsidRPr="0088503E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1F21" w:rsidRPr="008850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2FE79" w14:textId="77777777" w:rsidR="001F5BD7" w:rsidRDefault="001F5BD7" w:rsidP="002C6849">
      <w:pPr>
        <w:spacing w:after="0" w:line="240" w:lineRule="auto"/>
      </w:pPr>
      <w:r>
        <w:separator/>
      </w:r>
    </w:p>
  </w:endnote>
  <w:endnote w:type="continuationSeparator" w:id="0">
    <w:p w14:paraId="063893D0" w14:textId="77777777" w:rsidR="001F5BD7" w:rsidRDefault="001F5BD7" w:rsidP="002C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683211"/>
      <w:docPartObj>
        <w:docPartGallery w:val="Page Numbers (Bottom of Page)"/>
        <w:docPartUnique/>
      </w:docPartObj>
    </w:sdtPr>
    <w:sdtEndPr/>
    <w:sdtContent>
      <w:p w14:paraId="4999C043" w14:textId="63A06DCD" w:rsidR="002C6849" w:rsidRDefault="002C68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03E">
          <w:rPr>
            <w:noProof/>
          </w:rPr>
          <w:t>2</w:t>
        </w:r>
        <w:r>
          <w:fldChar w:fldCharType="end"/>
        </w:r>
      </w:p>
    </w:sdtContent>
  </w:sdt>
  <w:p w14:paraId="1340A700" w14:textId="77777777" w:rsidR="002C6849" w:rsidRDefault="002C68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53024" w14:textId="77777777" w:rsidR="001F5BD7" w:rsidRDefault="001F5BD7" w:rsidP="002C6849">
      <w:pPr>
        <w:spacing w:after="0" w:line="240" w:lineRule="auto"/>
      </w:pPr>
      <w:r>
        <w:separator/>
      </w:r>
    </w:p>
  </w:footnote>
  <w:footnote w:type="continuationSeparator" w:id="0">
    <w:p w14:paraId="62B4A163" w14:textId="77777777" w:rsidR="001F5BD7" w:rsidRDefault="001F5BD7" w:rsidP="002C6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669FD"/>
    <w:multiLevelType w:val="multilevel"/>
    <w:tmpl w:val="B3185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29584931"/>
    <w:multiLevelType w:val="hybridMultilevel"/>
    <w:tmpl w:val="5BAC4282"/>
    <w:lvl w:ilvl="0" w:tplc="FD2C149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D763D"/>
    <w:multiLevelType w:val="hybridMultilevel"/>
    <w:tmpl w:val="4AC85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C3D6F"/>
    <w:multiLevelType w:val="multilevel"/>
    <w:tmpl w:val="19DC8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5F1E3E"/>
    <w:multiLevelType w:val="multilevel"/>
    <w:tmpl w:val="B3185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BC0"/>
    <w:rsid w:val="00047F83"/>
    <w:rsid w:val="00053A89"/>
    <w:rsid w:val="000A27E3"/>
    <w:rsid w:val="000F5905"/>
    <w:rsid w:val="00100F48"/>
    <w:rsid w:val="00104B77"/>
    <w:rsid w:val="00116414"/>
    <w:rsid w:val="00145381"/>
    <w:rsid w:val="00153CA5"/>
    <w:rsid w:val="001A6ED9"/>
    <w:rsid w:val="001F5BD7"/>
    <w:rsid w:val="00200BC0"/>
    <w:rsid w:val="0024132B"/>
    <w:rsid w:val="00247830"/>
    <w:rsid w:val="002C286A"/>
    <w:rsid w:val="002C6849"/>
    <w:rsid w:val="003545BA"/>
    <w:rsid w:val="003A005B"/>
    <w:rsid w:val="00432E3F"/>
    <w:rsid w:val="004527C9"/>
    <w:rsid w:val="004534DB"/>
    <w:rsid w:val="0053329B"/>
    <w:rsid w:val="0054252A"/>
    <w:rsid w:val="00574F78"/>
    <w:rsid w:val="006021B8"/>
    <w:rsid w:val="00683A16"/>
    <w:rsid w:val="0070028E"/>
    <w:rsid w:val="00717FBE"/>
    <w:rsid w:val="00760BAF"/>
    <w:rsid w:val="00880125"/>
    <w:rsid w:val="0088503E"/>
    <w:rsid w:val="009119B6"/>
    <w:rsid w:val="0092494C"/>
    <w:rsid w:val="009867C4"/>
    <w:rsid w:val="009B4EB2"/>
    <w:rsid w:val="00AF22D5"/>
    <w:rsid w:val="00B035CD"/>
    <w:rsid w:val="00B0717A"/>
    <w:rsid w:val="00B73A4D"/>
    <w:rsid w:val="00B807E4"/>
    <w:rsid w:val="00BE129F"/>
    <w:rsid w:val="00C6299A"/>
    <w:rsid w:val="00CB02E0"/>
    <w:rsid w:val="00CB657E"/>
    <w:rsid w:val="00CB76B6"/>
    <w:rsid w:val="00D91162"/>
    <w:rsid w:val="00DE770F"/>
    <w:rsid w:val="00E07130"/>
    <w:rsid w:val="00E34D33"/>
    <w:rsid w:val="00E71688"/>
    <w:rsid w:val="00EC1B07"/>
    <w:rsid w:val="00F17A3E"/>
    <w:rsid w:val="00F31F21"/>
    <w:rsid w:val="00F661FD"/>
    <w:rsid w:val="00FC5A3B"/>
    <w:rsid w:val="00FF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99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17A3E"/>
    <w:pPr>
      <w:ind w:left="720"/>
      <w:contextualSpacing/>
    </w:pPr>
  </w:style>
  <w:style w:type="paragraph" w:customStyle="1" w:styleId="Default">
    <w:name w:val="Default"/>
    <w:rsid w:val="00F31F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C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849"/>
  </w:style>
  <w:style w:type="paragraph" w:styleId="a6">
    <w:name w:val="footer"/>
    <w:basedOn w:val="a"/>
    <w:link w:val="a7"/>
    <w:uiPriority w:val="99"/>
    <w:unhideWhenUsed/>
    <w:rsid w:val="002C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6849"/>
  </w:style>
  <w:style w:type="paragraph" w:customStyle="1" w:styleId="5">
    <w:name w:val="Основной текст5"/>
    <w:basedOn w:val="a"/>
    <w:link w:val="a8"/>
    <w:rsid w:val="00116414"/>
    <w:pPr>
      <w:widowControl w:val="0"/>
      <w:shd w:val="clear" w:color="auto" w:fill="FFFFFF"/>
      <w:spacing w:after="0" w:line="322" w:lineRule="exact"/>
      <w:ind w:hanging="268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fontstyle01">
    <w:name w:val="fontstyle01"/>
    <w:basedOn w:val="a0"/>
    <w:rsid w:val="00116414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a8">
    <w:name w:val="Основной текст_"/>
    <w:basedOn w:val="a0"/>
    <w:link w:val="5"/>
    <w:rsid w:val="00116414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1A6ED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17A3E"/>
    <w:pPr>
      <w:ind w:left="720"/>
      <w:contextualSpacing/>
    </w:pPr>
  </w:style>
  <w:style w:type="paragraph" w:customStyle="1" w:styleId="Default">
    <w:name w:val="Default"/>
    <w:rsid w:val="00F31F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C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849"/>
  </w:style>
  <w:style w:type="paragraph" w:styleId="a6">
    <w:name w:val="footer"/>
    <w:basedOn w:val="a"/>
    <w:link w:val="a7"/>
    <w:uiPriority w:val="99"/>
    <w:unhideWhenUsed/>
    <w:rsid w:val="002C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6849"/>
  </w:style>
  <w:style w:type="paragraph" w:customStyle="1" w:styleId="5">
    <w:name w:val="Основной текст5"/>
    <w:basedOn w:val="a"/>
    <w:link w:val="a8"/>
    <w:rsid w:val="00116414"/>
    <w:pPr>
      <w:widowControl w:val="0"/>
      <w:shd w:val="clear" w:color="auto" w:fill="FFFFFF"/>
      <w:spacing w:after="0" w:line="322" w:lineRule="exact"/>
      <w:ind w:hanging="268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fontstyle01">
    <w:name w:val="fontstyle01"/>
    <w:basedOn w:val="a0"/>
    <w:rsid w:val="00116414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a8">
    <w:name w:val="Основной текст_"/>
    <w:basedOn w:val="a0"/>
    <w:link w:val="5"/>
    <w:rsid w:val="00116414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1A6E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20</Pages>
  <Words>3675</Words>
  <Characters>20952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GLIERA-iCL-3</cp:lastModifiedBy>
  <cp:revision>12</cp:revision>
  <dcterms:created xsi:type="dcterms:W3CDTF">2025-06-30T06:54:00Z</dcterms:created>
  <dcterms:modified xsi:type="dcterms:W3CDTF">2025-10-02T13:16:00Z</dcterms:modified>
</cp:coreProperties>
</file>